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43"/>
      </w:tblGrid>
      <w:tr w:rsidR="00677B42" w:rsidRPr="00176A73" w14:paraId="023DBF31" w14:textId="77777777" w:rsidTr="00C1781B"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nil"/>
              <w:right w:val="single" w:sz="18" w:space="0" w:color="8496B0" w:themeColor="text2" w:themeTint="99"/>
            </w:tcBorders>
            <w:hideMark/>
          </w:tcPr>
          <w:p w14:paraId="3B8788D4" w14:textId="77777777" w:rsidR="00677B42" w:rsidRPr="00176A73" w:rsidRDefault="00677B42" w:rsidP="00C1781B">
            <w:pPr>
              <w:tabs>
                <w:tab w:val="left" w:pos="6405"/>
              </w:tabs>
              <w:suppressAutoHyphens/>
              <w:ind w:right="-361"/>
              <w:textAlignment w:val="baseline"/>
              <w:rPr>
                <w:rFonts w:ascii="Times New Roman" w:eastAsia="SimSun" w:hAnsi="Times New Roman" w:cs="Mangal"/>
                <w:kern w:val="3"/>
                <w:sz w:val="6"/>
                <w:szCs w:val="24"/>
                <w:lang w:eastAsia="zh-CN" w:bidi="hi-IN"/>
              </w:rPr>
            </w:pPr>
            <w:r w:rsidRPr="00176A73">
              <w:rPr>
                <w:rFonts w:ascii="Times New Roman" w:eastAsia="SimSun" w:hAnsi="Times New Roman" w:cs="Mangal"/>
                <w:kern w:val="3"/>
                <w:sz w:val="14"/>
                <w:szCs w:val="24"/>
                <w:lang w:eastAsia="zh-CN" w:bidi="hi-IN"/>
              </w:rPr>
              <w:tab/>
            </w:r>
          </w:p>
          <w:tbl>
            <w:tblPr>
              <w:tblStyle w:val="Grigliatabella"/>
              <w:tblW w:w="10127" w:type="dxa"/>
              <w:tblLook w:val="04A0" w:firstRow="1" w:lastRow="0" w:firstColumn="1" w:lastColumn="0" w:noHBand="0" w:noVBand="1"/>
            </w:tblPr>
            <w:tblGrid>
              <w:gridCol w:w="2637"/>
              <w:gridCol w:w="4989"/>
              <w:gridCol w:w="2501"/>
            </w:tblGrid>
            <w:tr w:rsidR="00677B42" w:rsidRPr="00176A73" w14:paraId="71727687" w14:textId="77777777" w:rsidTr="00C1781B">
              <w:trPr>
                <w:trHeight w:val="1980"/>
              </w:trPr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12" w:space="0" w:color="8496B0" w:themeColor="text2" w:themeTint="99"/>
                  </w:tcBorders>
                </w:tcPr>
                <w:p w14:paraId="5998F0F9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8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Arial" w:eastAsia="SimSun" w:hAnsi="Arial" w:cs="Arial"/>
                      <w:noProof/>
                      <w:color w:val="009ACA"/>
                      <w:kern w:val="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7589504" wp14:editId="2C59A048">
                        <wp:extent cx="1019175" cy="657225"/>
                        <wp:effectExtent l="0" t="0" r="9525" b="9525"/>
                        <wp:docPr id="3" name="Immagine 3" descr="ufficio-scol-cal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ufficio-scol-cal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6176FE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8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12" w:space="0" w:color="8496B0" w:themeColor="text2" w:themeTint="99"/>
                    <w:left w:val="single" w:sz="12" w:space="0" w:color="8496B0" w:themeColor="text2" w:themeTint="99"/>
                    <w:bottom w:val="single" w:sz="12" w:space="0" w:color="8496B0" w:themeColor="text2" w:themeTint="99"/>
                    <w:right w:val="single" w:sz="12" w:space="0" w:color="8496B0" w:themeColor="text2" w:themeTint="99"/>
                  </w:tcBorders>
                  <w:hideMark/>
                </w:tcPr>
                <w:p w14:paraId="451ED5C0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noProof/>
                      <w:kern w:val="3"/>
                      <w:sz w:val="18"/>
                      <w:szCs w:val="36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0566BE3B" wp14:editId="519C8944">
                        <wp:extent cx="428625" cy="466725"/>
                        <wp:effectExtent l="0" t="0" r="9525" b="9525"/>
                        <wp:docPr id="2" name="Immagine 2" descr="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FAFAAB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Ministero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dell'Istruzione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e del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Merito</w:t>
                  </w:r>
                  <w:proofErr w:type="spellEnd"/>
                </w:p>
                <w:p w14:paraId="196F5CBF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Istituto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Comprensivo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“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Murmura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”</w:t>
                  </w:r>
                </w:p>
              </w:tc>
              <w:tc>
                <w:tcPr>
                  <w:tcW w:w="2501" w:type="dxa"/>
                  <w:tcBorders>
                    <w:top w:val="nil"/>
                    <w:left w:val="single" w:sz="12" w:space="0" w:color="8496B0" w:themeColor="text2" w:themeTint="99"/>
                    <w:bottom w:val="nil"/>
                    <w:right w:val="nil"/>
                  </w:tcBorders>
                  <w:hideMark/>
                </w:tcPr>
                <w:p w14:paraId="6045D112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0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D4AD981" wp14:editId="3B8727F8">
                        <wp:extent cx="1352550" cy="1219013"/>
                        <wp:effectExtent l="0" t="0" r="0" b="635"/>
                        <wp:docPr id="15330022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002246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4B15238B" wp14:editId="05016C28">
                            <wp:extent cx="304800" cy="304800"/>
                            <wp:effectExtent l="0" t="0" r="0" b="0"/>
                            <wp:docPr id="2082985488" name="Rettango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E146BBB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Wg2a8gEAAM4DAAAOAAAAAAAAAAAAAAAAAC4CAABkcnMvZTJvRG9j&#10;LnhtbFBLAQItABQABgAIAAAAIQBMoOks2AAAAAMBAAAPAAAAAAAAAAAAAAAAAEwEAABkcnMvZG93&#10;bnJldi54bWxQSwUGAAAAAAQABADzAAAAU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3A14D3" w14:textId="77777777" w:rsidR="00677B42" w:rsidRPr="00176A73" w:rsidRDefault="00677B42" w:rsidP="00C1781B">
            <w:pPr>
              <w:suppressAutoHyphens/>
              <w:ind w:left="-284" w:right="-36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"/>
                <w:szCs w:val="16"/>
                <w:lang w:eastAsia="zh-CN" w:bidi="hi-IN"/>
              </w:rPr>
            </w:pPr>
          </w:p>
        </w:tc>
      </w:tr>
      <w:tr w:rsidR="00677B42" w:rsidRPr="00176A73" w14:paraId="465F75DF" w14:textId="77777777" w:rsidTr="00C1781B">
        <w:trPr>
          <w:trHeight w:val="80"/>
        </w:trPr>
        <w:tc>
          <w:tcPr>
            <w:tcW w:w="10314" w:type="dxa"/>
            <w:tcBorders>
              <w:top w:val="nil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DC7ACB" w14:textId="77777777" w:rsidR="00677B42" w:rsidRPr="00176A73" w:rsidRDefault="00677B42" w:rsidP="00C1781B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20"/>
              </w:rPr>
            </w:pPr>
          </w:p>
        </w:tc>
      </w:tr>
      <w:tr w:rsidR="00677B42" w:rsidRPr="00176A73" w14:paraId="18E35EBC" w14:textId="77777777" w:rsidTr="00C1781B">
        <w:trPr>
          <w:trHeight w:val="1153"/>
        </w:trPr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739B85D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5C62A525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                                                             S.S. 18 - Palazzo Gemini 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–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89900 VIBO VALENTIA </w:t>
            </w:r>
          </w:p>
          <w:p w14:paraId="4F6662B8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Tel. 0963.1950702 -SITO WEB : www.icmurmura.edu.it</w:t>
            </w:r>
          </w:p>
          <w:p w14:paraId="25E6045D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E-mail: VVIC83400Q@istruzione.it Pec: vvic83400q@pec.istruzione.it - Cod.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Mecc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. VVIC83400Q</w:t>
            </w:r>
          </w:p>
          <w:p w14:paraId="04421D42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Codice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Fiscale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96012630792</w:t>
            </w:r>
          </w:p>
          <w:p w14:paraId="77692CAA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</w:rPr>
            </w:pPr>
          </w:p>
        </w:tc>
      </w:tr>
    </w:tbl>
    <w:p w14:paraId="65B61834" w14:textId="77777777" w:rsidR="00677B42" w:rsidRDefault="00677B42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15CB6ECA" w14:textId="7E37C39B" w:rsidR="00677B42" w:rsidRPr="005D3CD0" w:rsidRDefault="00785722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COMUNICAZIONE</w:t>
      </w:r>
      <w:bookmarkStart w:id="0" w:name="_GoBack"/>
      <w:bookmarkEnd w:id="0"/>
    </w:p>
    <w:p w14:paraId="38660470" w14:textId="559BAD10" w:rsidR="00677B42" w:rsidRPr="00955332" w:rsidRDefault="00677B42" w:rsidP="00677B4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="00C035AD">
        <w:rPr>
          <w:rFonts w:ascii="Comic Sans MS" w:eastAsia="Comic Sans MS" w:hAnsi="Comic Sans MS" w:cs="Comic Sans MS"/>
        </w:rPr>
        <w:tab/>
        <w:t xml:space="preserve">         </w:t>
      </w:r>
      <w:r w:rsidRPr="00955332">
        <w:rPr>
          <w:rFonts w:ascii="Times New Roman" w:eastAsia="Comic Sans MS" w:hAnsi="Times New Roman" w:cs="Times New Roman"/>
        </w:rPr>
        <w:t xml:space="preserve">Vibo Valentia, </w:t>
      </w:r>
      <w:r w:rsidR="005A4855" w:rsidRPr="00955332">
        <w:rPr>
          <w:rFonts w:ascii="Times New Roman" w:eastAsia="Comic Sans MS" w:hAnsi="Times New Roman" w:cs="Times New Roman"/>
        </w:rPr>
        <w:t>22</w:t>
      </w:r>
      <w:r w:rsidRPr="00955332">
        <w:rPr>
          <w:rFonts w:ascii="Times New Roman" w:eastAsia="Comic Sans MS" w:hAnsi="Times New Roman" w:cs="Times New Roman"/>
        </w:rPr>
        <w:t>/</w:t>
      </w:r>
      <w:r w:rsidR="00ED00F3" w:rsidRPr="00955332">
        <w:rPr>
          <w:rFonts w:ascii="Times New Roman" w:eastAsia="Comic Sans MS" w:hAnsi="Times New Roman" w:cs="Times New Roman"/>
        </w:rPr>
        <w:t>01</w:t>
      </w:r>
      <w:r w:rsidRPr="00955332">
        <w:rPr>
          <w:rFonts w:ascii="Times New Roman" w:eastAsia="Comic Sans MS" w:hAnsi="Times New Roman" w:cs="Times New Roman"/>
        </w:rPr>
        <w:t>/202</w:t>
      </w:r>
      <w:r w:rsidR="00ED00F3" w:rsidRPr="00955332">
        <w:rPr>
          <w:rFonts w:ascii="Times New Roman" w:eastAsia="Comic Sans MS" w:hAnsi="Times New Roman" w:cs="Times New Roman"/>
        </w:rPr>
        <w:t>4</w:t>
      </w:r>
    </w:p>
    <w:p w14:paraId="3CC51A59" w14:textId="77777777" w:rsidR="00677B42" w:rsidRPr="00955332" w:rsidRDefault="00677B42" w:rsidP="00677B4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</w:rPr>
      </w:pPr>
    </w:p>
    <w:p w14:paraId="4CB6DE21" w14:textId="77777777" w:rsidR="00FA0DB7" w:rsidRDefault="00C15E81" w:rsidP="00C15E81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 xml:space="preserve">Ai genitori </w:t>
      </w:r>
    </w:p>
    <w:p w14:paraId="7496F5B4" w14:textId="77777777" w:rsidR="00FA0DB7" w:rsidRDefault="00FA0DB7" w:rsidP="00FA0DB7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 xml:space="preserve"> a</w:t>
      </w:r>
      <w:r w:rsidR="00C15E81">
        <w:rPr>
          <w:rFonts w:cs="Arial"/>
          <w:b/>
        </w:rPr>
        <w:t xml:space="preserve">gli alunni </w:t>
      </w:r>
    </w:p>
    <w:p w14:paraId="7ABF9EDD" w14:textId="2CC4D079" w:rsidR="00C15E81" w:rsidRDefault="00FA0DB7" w:rsidP="00FA0DB7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>ai docenti</w:t>
      </w:r>
    </w:p>
    <w:p w14:paraId="243E8B9C" w14:textId="50CFBDF2" w:rsidR="00C15E81" w:rsidRDefault="00FA0DB7" w:rsidP="00C15E81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>Scuola secondaria I grado</w:t>
      </w:r>
    </w:p>
    <w:p w14:paraId="7FFCE7F1" w14:textId="77777777" w:rsidR="00DF63DB" w:rsidRPr="00DF63DB" w:rsidRDefault="00DF63DB" w:rsidP="00DF63DB">
      <w:pPr>
        <w:pStyle w:val="Standard"/>
        <w:jc w:val="right"/>
        <w:rPr>
          <w:rFonts w:cs="Arial"/>
          <w:b/>
        </w:rPr>
      </w:pPr>
      <w:r w:rsidRPr="00DF63DB">
        <w:rPr>
          <w:rFonts w:cs="Arial"/>
          <w:b/>
        </w:rPr>
        <w:t>DSGA</w:t>
      </w:r>
    </w:p>
    <w:p w14:paraId="2853E59E" w14:textId="245B01DD" w:rsidR="00DF63DB" w:rsidRDefault="00DF63DB" w:rsidP="00DF63DB">
      <w:pPr>
        <w:pStyle w:val="Standard"/>
        <w:jc w:val="right"/>
        <w:rPr>
          <w:rFonts w:cs="Arial"/>
          <w:b/>
        </w:rPr>
      </w:pPr>
      <w:r w:rsidRPr="00DF63DB">
        <w:rPr>
          <w:rFonts w:cs="Arial"/>
          <w:b/>
        </w:rPr>
        <w:t>Sito web</w:t>
      </w:r>
    </w:p>
    <w:p w14:paraId="526331C2" w14:textId="77777777" w:rsidR="00DF63DB" w:rsidRDefault="00DF63DB" w:rsidP="00C15E81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b/>
          <w:lang w:bidi="it-IT"/>
        </w:rPr>
      </w:pPr>
    </w:p>
    <w:p w14:paraId="17A8BF08" w14:textId="7C4DEF02" w:rsidR="008D364B" w:rsidRDefault="008D364B" w:rsidP="004A796B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hAnsi="Comic Sans MS"/>
          <w:sz w:val="24"/>
          <w:szCs w:val="24"/>
        </w:rPr>
      </w:pPr>
      <w:r w:rsidRPr="008D364B">
        <w:rPr>
          <w:rFonts w:ascii="Comic Sans MS" w:eastAsia="Comic Sans MS" w:hAnsi="Comic Sans MS" w:cs="Comic Sans MS"/>
          <w:b/>
          <w:lang w:bidi="it-IT"/>
        </w:rPr>
        <w:t xml:space="preserve">Oggetto: </w:t>
      </w:r>
      <w:r w:rsidR="00337CCB" w:rsidRPr="00955332">
        <w:rPr>
          <w:rFonts w:ascii="Comic Sans MS" w:hAnsi="Comic Sans MS"/>
          <w:b/>
          <w:i/>
          <w:sz w:val="24"/>
          <w:szCs w:val="24"/>
        </w:rPr>
        <w:t>Autori in classe: incontro con l’autrice Nicoletta Bortolotti</w:t>
      </w:r>
    </w:p>
    <w:p w14:paraId="4D646031" w14:textId="77777777" w:rsidR="00337CCB" w:rsidRDefault="00337CCB" w:rsidP="004A796B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/>
          <w:lang w:bidi="it-IT"/>
        </w:rPr>
      </w:pPr>
    </w:p>
    <w:p w14:paraId="2F9CBCC4" w14:textId="3153C639" w:rsidR="008D3B74" w:rsidRPr="00262576" w:rsidRDefault="00DC6538" w:rsidP="008D3B7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Cs/>
          <w:sz w:val="24"/>
          <w:szCs w:val="24"/>
          <w:lang w:bidi="it-IT"/>
        </w:rPr>
      </w:pPr>
      <w:r w:rsidRPr="00DC6538">
        <w:rPr>
          <w:rFonts w:ascii="Comic Sans MS" w:hAnsi="Comic Sans MS"/>
          <w:sz w:val="24"/>
          <w:szCs w:val="24"/>
        </w:rPr>
        <w:t>Si comunica che</w:t>
      </w:r>
      <w:r>
        <w:rPr>
          <w:rFonts w:ascii="Comic Sans MS" w:hAnsi="Comic Sans MS"/>
          <w:sz w:val="24"/>
          <w:szCs w:val="24"/>
        </w:rPr>
        <w:t>, in occasione dell’incontro con l’autrice</w:t>
      </w:r>
      <w:r w:rsidR="00FD0EDD">
        <w:rPr>
          <w:rFonts w:ascii="Comic Sans MS" w:hAnsi="Comic Sans MS"/>
          <w:sz w:val="24"/>
          <w:szCs w:val="24"/>
        </w:rPr>
        <w:t xml:space="preserve"> Nicoletta Bortolotti, previsto per martedì 23 gennaio 2024 alle ore 15,30, </w:t>
      </w:r>
      <w:r w:rsidR="008D3B74">
        <w:rPr>
          <w:rFonts w:ascii="Comic Sans MS" w:hAnsi="Comic Sans MS"/>
          <w:sz w:val="24"/>
          <w:szCs w:val="24"/>
        </w:rPr>
        <w:t xml:space="preserve">al termine delle attività didattiche, </w:t>
      </w:r>
      <w:r w:rsidR="008D3B74" w:rsidRPr="0066222B">
        <w:rPr>
          <w:rFonts w:ascii="Comic Sans MS" w:hAnsi="Comic Sans MS"/>
          <w:sz w:val="24"/>
          <w:szCs w:val="24"/>
          <w:u w:val="single"/>
        </w:rPr>
        <w:t>gli alunni potranno</w:t>
      </w:r>
      <w:r w:rsidR="008D3B74" w:rsidRPr="0066222B">
        <w:rPr>
          <w:rFonts w:ascii="Comic Sans MS" w:eastAsia="Comic Sans MS" w:hAnsi="Comic Sans MS" w:cs="Comic Sans MS"/>
          <w:b/>
          <w:sz w:val="24"/>
          <w:szCs w:val="24"/>
          <w:u w:val="single"/>
          <w:lang w:bidi="it-IT"/>
        </w:rPr>
        <w:t xml:space="preserve"> </w:t>
      </w:r>
      <w:r w:rsidR="008D3B74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rimanere a scuola</w:t>
      </w:r>
      <w:r w:rsidR="00AF27B2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 xml:space="preserve"> e consumare </w:t>
      </w:r>
      <w:r w:rsidR="00262576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il</w:t>
      </w:r>
      <w:r w:rsidR="00AF27B2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 xml:space="preserve"> </w:t>
      </w:r>
      <w:r w:rsidR="0066222B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pranzo</w:t>
      </w:r>
      <w:r w:rsidR="00AF27B2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 xml:space="preserve"> portato da casa o </w:t>
      </w:r>
      <w:r w:rsidR="00F652EF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fatto</w:t>
      </w:r>
      <w:r w:rsidR="00F652EF">
        <w:rPr>
          <w:rFonts w:ascii="Comic Sans MS" w:eastAsia="Comic Sans MS" w:hAnsi="Comic Sans MS" w:cs="Comic Sans MS"/>
          <w:bCs/>
          <w:sz w:val="24"/>
          <w:szCs w:val="24"/>
          <w:lang w:bidi="it-IT"/>
        </w:rPr>
        <w:t xml:space="preserve"> </w:t>
      </w:r>
      <w:r w:rsidR="00F652EF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reca</w:t>
      </w:r>
      <w:r w:rsidR="00C36962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>pitare</w:t>
      </w:r>
      <w:r w:rsidR="00AF27B2" w:rsidRPr="0066222B">
        <w:rPr>
          <w:rFonts w:ascii="Comic Sans MS" w:eastAsia="Comic Sans MS" w:hAnsi="Comic Sans MS" w:cs="Comic Sans MS"/>
          <w:bCs/>
          <w:sz w:val="24"/>
          <w:szCs w:val="24"/>
          <w:u w:val="single"/>
          <w:lang w:bidi="it-IT"/>
        </w:rPr>
        <w:t xml:space="preserve"> dai genitori</w:t>
      </w:r>
      <w:r w:rsidR="00262576" w:rsidRPr="00262576">
        <w:rPr>
          <w:rFonts w:ascii="Comic Sans MS" w:eastAsia="Comic Sans MS" w:hAnsi="Comic Sans MS" w:cs="Comic Sans MS"/>
          <w:bCs/>
          <w:sz w:val="24"/>
          <w:szCs w:val="24"/>
          <w:lang w:bidi="it-IT"/>
        </w:rPr>
        <w:t>.</w:t>
      </w:r>
    </w:p>
    <w:p w14:paraId="62E01EFE" w14:textId="51818423" w:rsidR="00BE6EB5" w:rsidRPr="0066222B" w:rsidRDefault="0066222B" w:rsidP="007138E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/>
          <w:sz w:val="24"/>
          <w:szCs w:val="24"/>
          <w:lang w:bidi="it-IT"/>
        </w:rPr>
      </w:pPr>
      <w:r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Durante la pausa, </w:t>
      </w:r>
      <w:r w:rsidR="00AF27B2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gli studenti aderenti al</w:t>
      </w:r>
      <w:r w:rsidR="00262576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l’iniziativa</w:t>
      </w:r>
      <w:r w:rsidR="00FF2274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, anche se provvisti di </w:t>
      </w:r>
      <w:r w:rsidR="00955332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autorizzazione all’</w:t>
      </w:r>
      <w:r w:rsidR="00FF2274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uscita autonoma,</w:t>
      </w:r>
      <w:r w:rsidR="00262576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</w:t>
      </w:r>
      <w:r w:rsidR="00AF27B2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non potranno uscire dall’Istituto</w:t>
      </w:r>
      <w:r w:rsidR="00BB752A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, ma d</w:t>
      </w:r>
      <w:r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ovran</w:t>
      </w:r>
      <w:r w:rsidR="00BB752A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no rimanere nell</w:t>
      </w:r>
      <w:r w:rsidR="00FD1259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o spazio antistante l’edificio o</w:t>
      </w:r>
      <w:r w:rsidR="000A3A50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</w:t>
      </w:r>
      <w:r w:rsidR="009B2FEE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nell’atrio</w:t>
      </w:r>
      <w:r w:rsidR="00AF07BD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della scuola</w:t>
      </w:r>
      <w:r w:rsidR="00FD1259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</w:t>
      </w:r>
      <w:r w:rsidR="00BB752A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assieme ai propri compagni e sotto la sorveglianza dell’insegnante</w:t>
      </w:r>
      <w:r w:rsidR="007138E6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</w:t>
      </w:r>
      <w:r w:rsidR="00BB752A" w:rsidRPr="0066222B">
        <w:rPr>
          <w:rFonts w:ascii="Comic Sans MS" w:eastAsia="Comic Sans MS" w:hAnsi="Comic Sans MS" w:cs="Comic Sans MS"/>
          <w:b/>
          <w:sz w:val="24"/>
          <w:szCs w:val="24"/>
          <w:lang w:bidi="it-IT"/>
        </w:rPr>
        <w:t>preposto.</w:t>
      </w:r>
      <w:r>
        <w:rPr>
          <w:rFonts w:ascii="Comic Sans MS" w:eastAsia="Comic Sans MS" w:hAnsi="Comic Sans MS" w:cs="Comic Sans MS"/>
          <w:b/>
          <w:sz w:val="24"/>
          <w:szCs w:val="24"/>
          <w:lang w:bidi="it-IT"/>
        </w:rPr>
        <w:t xml:space="preserve"> </w:t>
      </w:r>
    </w:p>
    <w:p w14:paraId="03BAFCB4" w14:textId="2943F0AB" w:rsidR="0066222B" w:rsidRDefault="0066222B" w:rsidP="007138E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  <w:lang w:bidi="it-IT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  <w:lang w:bidi="it-IT"/>
        </w:rPr>
        <w:t xml:space="preserve"> I genitori che preferiscono far rientrare i propri figli a casa per la pausa pranzo possono riaccompagnare i ragazzi alle ore 15:30, orario fissato per l’inizio dell’attività .</w:t>
      </w:r>
    </w:p>
    <w:p w14:paraId="5F976E88" w14:textId="4A58EEAE" w:rsidR="0066222B" w:rsidRDefault="0066222B" w:rsidP="007138E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  <w:lang w:bidi="it-IT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  <w:lang w:bidi="it-IT"/>
        </w:rPr>
        <w:t>Il termine dell’iniziativa , è previsto per le ore 17:00.</w:t>
      </w:r>
    </w:p>
    <w:p w14:paraId="2E749A87" w14:textId="59B75A44" w:rsidR="0066222B" w:rsidRPr="0066222B" w:rsidRDefault="0066222B" w:rsidP="007138E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sz w:val="24"/>
          <w:szCs w:val="24"/>
          <w:lang w:bidi="it-IT"/>
        </w:rPr>
      </w:pPr>
      <w:r w:rsidRPr="0066222B">
        <w:rPr>
          <w:rFonts w:ascii="Comic Sans MS" w:eastAsia="Comic Sans MS" w:hAnsi="Comic Sans MS" w:cs="Comic Sans MS"/>
          <w:sz w:val="24"/>
          <w:szCs w:val="24"/>
          <w:lang w:bidi="it-IT"/>
        </w:rPr>
        <w:t xml:space="preserve">Gli </w:t>
      </w:r>
      <w:r>
        <w:rPr>
          <w:rFonts w:ascii="Comic Sans MS" w:eastAsia="Comic Sans MS" w:hAnsi="Comic Sans MS" w:cs="Comic Sans MS"/>
          <w:sz w:val="24"/>
          <w:szCs w:val="24"/>
          <w:lang w:bidi="it-IT"/>
        </w:rPr>
        <w:t xml:space="preserve">studenti presenti, frequentanti il corso di strumento musicale, </w:t>
      </w:r>
      <w:r w:rsidR="00955332">
        <w:rPr>
          <w:rFonts w:ascii="Comic Sans MS" w:eastAsia="Comic Sans MS" w:hAnsi="Comic Sans MS" w:cs="Comic Sans MS"/>
          <w:sz w:val="24"/>
          <w:szCs w:val="24"/>
          <w:lang w:bidi="it-IT"/>
        </w:rPr>
        <w:t xml:space="preserve"> si recheranno nelle rispettive aule didattiche agli orari stabiliti, </w:t>
      </w:r>
      <w:r>
        <w:rPr>
          <w:rFonts w:ascii="Comic Sans MS" w:eastAsia="Comic Sans MS" w:hAnsi="Comic Sans MS" w:cs="Comic Sans MS"/>
          <w:sz w:val="24"/>
          <w:szCs w:val="24"/>
          <w:lang w:bidi="it-IT"/>
        </w:rPr>
        <w:t>salvo diversi accordi</w:t>
      </w:r>
      <w:r w:rsidR="00955332">
        <w:rPr>
          <w:rFonts w:ascii="Comic Sans MS" w:eastAsia="Comic Sans MS" w:hAnsi="Comic Sans MS" w:cs="Comic Sans MS"/>
          <w:sz w:val="24"/>
          <w:szCs w:val="24"/>
          <w:lang w:bidi="it-IT"/>
        </w:rPr>
        <w:t xml:space="preserve"> presi</w:t>
      </w:r>
      <w:r>
        <w:rPr>
          <w:rFonts w:ascii="Comic Sans MS" w:eastAsia="Comic Sans MS" w:hAnsi="Comic Sans MS" w:cs="Comic Sans MS"/>
          <w:sz w:val="24"/>
          <w:szCs w:val="24"/>
          <w:lang w:bidi="it-IT"/>
        </w:rPr>
        <w:t xml:space="preserve"> con i rispettivi docenti</w:t>
      </w:r>
      <w:r w:rsidR="00955332">
        <w:rPr>
          <w:rFonts w:ascii="Comic Sans MS" w:eastAsia="Comic Sans MS" w:hAnsi="Comic Sans MS" w:cs="Comic Sans MS"/>
          <w:sz w:val="24"/>
          <w:szCs w:val="24"/>
          <w:lang w:bidi="it-IT"/>
        </w:rPr>
        <w:t>.</w:t>
      </w:r>
    </w:p>
    <w:p w14:paraId="03166526" w14:textId="6FC7E66F" w:rsidR="007C78DE" w:rsidRPr="00955332" w:rsidRDefault="00BA1A8B" w:rsidP="007138E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Cs/>
          <w:sz w:val="24"/>
          <w:szCs w:val="24"/>
          <w:lang w:bidi="it-IT"/>
        </w:rPr>
      </w:pPr>
      <w:r w:rsidRPr="00955332">
        <w:rPr>
          <w:rFonts w:ascii="Comic Sans MS" w:eastAsia="Comic Sans MS" w:hAnsi="Comic Sans MS" w:cs="Comic Sans MS"/>
          <w:bCs/>
          <w:sz w:val="24"/>
          <w:szCs w:val="24"/>
          <w:lang w:bidi="it-IT"/>
        </w:rPr>
        <w:t>Si confida nel consueto buon comportamento.</w:t>
      </w:r>
    </w:p>
    <w:p w14:paraId="7D9406B0" w14:textId="77777777" w:rsidR="007C78DE" w:rsidRPr="00BA1A8B" w:rsidRDefault="007C78DE" w:rsidP="008D3B7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Cs/>
          <w:sz w:val="24"/>
          <w:szCs w:val="24"/>
          <w:lang w:bidi="it-IT"/>
        </w:rPr>
      </w:pPr>
    </w:p>
    <w:p w14:paraId="2A7D6574" w14:textId="77777777" w:rsidR="007C78DE" w:rsidRDefault="007C78DE" w:rsidP="008D3B7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Comic Sans MS" w:eastAsia="Comic Sans MS" w:hAnsi="Comic Sans MS" w:cs="Comic Sans MS"/>
          <w:bCs/>
          <w:sz w:val="24"/>
          <w:szCs w:val="24"/>
          <w:lang w:bidi="it-IT"/>
        </w:rPr>
      </w:pPr>
    </w:p>
    <w:p w14:paraId="291AA2C9" w14:textId="77777777" w:rsidR="008D364B" w:rsidRDefault="008D364B" w:rsidP="00880C12">
      <w:pPr>
        <w:widowControl w:val="0"/>
        <w:autoSpaceDE w:val="0"/>
        <w:autoSpaceDN w:val="0"/>
        <w:spacing w:after="0" w:line="240" w:lineRule="auto"/>
        <w:ind w:left="7080" w:firstLine="708"/>
        <w:rPr>
          <w:rFonts w:ascii="Comic Sans MS" w:eastAsia="Comic Sans MS" w:hAnsi="Comic Sans MS" w:cs="Comic Sans MS"/>
          <w:b/>
          <w:lang w:bidi="it-IT"/>
        </w:rPr>
      </w:pPr>
    </w:p>
    <w:p w14:paraId="2697ADAE" w14:textId="77777777" w:rsidR="00BE33EB" w:rsidRPr="005D3CD0" w:rsidRDefault="00BE33EB" w:rsidP="00880C12">
      <w:pPr>
        <w:widowControl w:val="0"/>
        <w:autoSpaceDE w:val="0"/>
        <w:autoSpaceDN w:val="0"/>
        <w:spacing w:after="0" w:line="240" w:lineRule="auto"/>
        <w:ind w:left="7080" w:firstLine="708"/>
        <w:rPr>
          <w:rFonts w:ascii="Comic Sans MS" w:eastAsia="Comic Sans MS" w:hAnsi="Comic Sans MS" w:cs="Comic Sans MS"/>
          <w:lang w:bidi="it-IT"/>
        </w:rPr>
      </w:pPr>
      <w:r w:rsidRPr="005D3CD0">
        <w:rPr>
          <w:rFonts w:ascii="Comic Sans MS" w:eastAsia="Comic Sans MS" w:hAnsi="Comic Sans MS" w:cs="Comic Sans MS"/>
          <w:lang w:bidi="it-IT"/>
        </w:rPr>
        <w:t>Il Dirigente scolastico</w:t>
      </w:r>
    </w:p>
    <w:p w14:paraId="23EEC321" w14:textId="52823FD4" w:rsidR="00BE33EB" w:rsidRPr="005D3CD0" w:rsidRDefault="00BE33EB" w:rsidP="00BE33EB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lang w:bidi="it-IT"/>
        </w:rPr>
      </w:pPr>
      <w:r w:rsidRPr="005D3CD0">
        <w:rPr>
          <w:rFonts w:ascii="Comic Sans MS" w:eastAsia="Comic Sans MS" w:hAnsi="Comic Sans MS" w:cs="Comic Sans MS"/>
          <w:lang w:bidi="it-IT"/>
        </w:rPr>
        <w:t xml:space="preserve">                                                                                                </w:t>
      </w:r>
      <w:r w:rsidR="00880C12">
        <w:rPr>
          <w:rFonts w:ascii="Comic Sans MS" w:eastAsia="Comic Sans MS" w:hAnsi="Comic Sans MS" w:cs="Comic Sans MS"/>
          <w:lang w:bidi="it-IT"/>
        </w:rPr>
        <w:tab/>
      </w:r>
      <w:r w:rsidR="00880C12">
        <w:rPr>
          <w:rFonts w:ascii="Comic Sans MS" w:eastAsia="Comic Sans MS" w:hAnsi="Comic Sans MS" w:cs="Comic Sans MS"/>
          <w:lang w:bidi="it-IT"/>
        </w:rPr>
        <w:tab/>
      </w:r>
      <w:r w:rsidR="00880C12">
        <w:rPr>
          <w:rFonts w:ascii="Comic Sans MS" w:eastAsia="Comic Sans MS" w:hAnsi="Comic Sans MS" w:cs="Comic Sans MS"/>
          <w:lang w:bidi="it-IT"/>
        </w:rPr>
        <w:tab/>
      </w:r>
      <w:r w:rsidRPr="005D3CD0">
        <w:rPr>
          <w:rFonts w:ascii="Comic Sans MS" w:eastAsia="Comic Sans MS" w:hAnsi="Comic Sans MS" w:cs="Comic Sans MS"/>
          <w:lang w:bidi="it-IT"/>
        </w:rPr>
        <w:t>Dott.ssa Tiziana Furlano</w:t>
      </w:r>
    </w:p>
    <w:p w14:paraId="19C09771" w14:textId="77777777" w:rsidR="00BE33EB" w:rsidRPr="005D3CD0" w:rsidRDefault="00BE33EB" w:rsidP="00BE33EB">
      <w:pPr>
        <w:widowControl w:val="0"/>
        <w:autoSpaceDE w:val="0"/>
        <w:autoSpaceDN w:val="0"/>
        <w:spacing w:after="0" w:line="240" w:lineRule="auto"/>
        <w:jc w:val="right"/>
        <w:rPr>
          <w:rFonts w:ascii="Comic Sans MS" w:eastAsia="Comic Sans MS" w:hAnsi="Comic Sans MS" w:cs="Comic Sans MS"/>
          <w:b/>
          <w:sz w:val="18"/>
          <w:szCs w:val="18"/>
          <w:lang w:bidi="it-IT"/>
        </w:rPr>
      </w:pPr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Firma autografa sostituita a mezzo stampa </w:t>
      </w:r>
    </w:p>
    <w:p w14:paraId="0C7E8459" w14:textId="77777777" w:rsidR="00BE33EB" w:rsidRPr="005D3CD0" w:rsidRDefault="00BE33EB" w:rsidP="00BE33EB">
      <w:pPr>
        <w:widowControl w:val="0"/>
        <w:autoSpaceDE w:val="0"/>
        <w:autoSpaceDN w:val="0"/>
        <w:spacing w:after="0" w:line="240" w:lineRule="auto"/>
        <w:jc w:val="right"/>
        <w:rPr>
          <w:rFonts w:ascii="Comic Sans MS" w:eastAsia="Comic Sans MS" w:hAnsi="Comic Sans MS" w:cs="Comic Sans MS"/>
          <w:b/>
          <w:bCs/>
          <w:sz w:val="18"/>
          <w:szCs w:val="18"/>
          <w:lang w:bidi="it-IT"/>
        </w:rPr>
      </w:pPr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ex art.3, c.2 </w:t>
      </w:r>
      <w:proofErr w:type="spellStart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>D.Lgs</w:t>
      </w:r>
      <w:proofErr w:type="spellEnd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 n.39/93</w:t>
      </w:r>
    </w:p>
    <w:p w14:paraId="6CA809F2" w14:textId="77777777" w:rsidR="00BE33EB" w:rsidRPr="005D3CD0" w:rsidRDefault="00BE33EB" w:rsidP="00BE33EB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05926AED" w14:textId="77777777" w:rsidR="00BE33EB" w:rsidRDefault="00BE33EB" w:rsidP="00BE33EB"/>
    <w:p w14:paraId="779E6F0F" w14:textId="77777777" w:rsidR="00677B42" w:rsidRDefault="00677B42" w:rsidP="00677B42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Comic Sans MS" w:eastAsia="Comic Sans MS" w:hAnsi="Comic Sans MS" w:cs="Comic Sans MS"/>
          <w:lang w:bidi="it-IT"/>
        </w:rPr>
      </w:pPr>
    </w:p>
    <w:p w14:paraId="2F32D2B7" w14:textId="77777777" w:rsidR="00677B42" w:rsidRDefault="00677B42" w:rsidP="00677B42"/>
    <w:p w14:paraId="4BCA75A5" w14:textId="77777777" w:rsidR="00677B42" w:rsidRDefault="00677B42" w:rsidP="00677B42"/>
    <w:p w14:paraId="31101981" w14:textId="77777777" w:rsidR="00677B42" w:rsidRDefault="00677B42" w:rsidP="00677B42"/>
    <w:p w14:paraId="51AF262E" w14:textId="77777777" w:rsidR="004C687A" w:rsidRDefault="004C687A"/>
    <w:sectPr w:rsidR="004C687A" w:rsidSect="00BE3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42"/>
    <w:rsid w:val="00042A1C"/>
    <w:rsid w:val="000A3A50"/>
    <w:rsid w:val="001129C6"/>
    <w:rsid w:val="00195CD9"/>
    <w:rsid w:val="001C5BE7"/>
    <w:rsid w:val="0020657C"/>
    <w:rsid w:val="002532FD"/>
    <w:rsid w:val="002573F0"/>
    <w:rsid w:val="00262576"/>
    <w:rsid w:val="00281574"/>
    <w:rsid w:val="00337CCB"/>
    <w:rsid w:val="004015F5"/>
    <w:rsid w:val="004A25F7"/>
    <w:rsid w:val="004A796B"/>
    <w:rsid w:val="004C687A"/>
    <w:rsid w:val="005A4855"/>
    <w:rsid w:val="00614043"/>
    <w:rsid w:val="0066222B"/>
    <w:rsid w:val="00677B42"/>
    <w:rsid w:val="006B451C"/>
    <w:rsid w:val="006C6AD6"/>
    <w:rsid w:val="007138E6"/>
    <w:rsid w:val="00745679"/>
    <w:rsid w:val="00752076"/>
    <w:rsid w:val="00756EBC"/>
    <w:rsid w:val="00785722"/>
    <w:rsid w:val="007C78DE"/>
    <w:rsid w:val="007D49DE"/>
    <w:rsid w:val="00813292"/>
    <w:rsid w:val="00865667"/>
    <w:rsid w:val="00880C12"/>
    <w:rsid w:val="00894AED"/>
    <w:rsid w:val="008D364B"/>
    <w:rsid w:val="008D3B74"/>
    <w:rsid w:val="00934B9B"/>
    <w:rsid w:val="00955332"/>
    <w:rsid w:val="00996CE0"/>
    <w:rsid w:val="009A71FE"/>
    <w:rsid w:val="009A7FEC"/>
    <w:rsid w:val="009B2FEE"/>
    <w:rsid w:val="00AC6497"/>
    <w:rsid w:val="00AF07BD"/>
    <w:rsid w:val="00AF27B2"/>
    <w:rsid w:val="00BA1A8B"/>
    <w:rsid w:val="00BB752A"/>
    <w:rsid w:val="00BE33EB"/>
    <w:rsid w:val="00BE6EB5"/>
    <w:rsid w:val="00C004AA"/>
    <w:rsid w:val="00C035AD"/>
    <w:rsid w:val="00C15E81"/>
    <w:rsid w:val="00C36962"/>
    <w:rsid w:val="00C42323"/>
    <w:rsid w:val="00D07DB9"/>
    <w:rsid w:val="00DC6538"/>
    <w:rsid w:val="00DD509F"/>
    <w:rsid w:val="00DE2E8D"/>
    <w:rsid w:val="00DF63DB"/>
    <w:rsid w:val="00E247B9"/>
    <w:rsid w:val="00E35F8C"/>
    <w:rsid w:val="00ED00F3"/>
    <w:rsid w:val="00F652EF"/>
    <w:rsid w:val="00F77CC1"/>
    <w:rsid w:val="00FA0DB7"/>
    <w:rsid w:val="00FD0EDD"/>
    <w:rsid w:val="00FD1259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B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B42"/>
    <w:rPr>
      <w:color w:val="0563C1" w:themeColor="hyperlink"/>
      <w:u w:val="single"/>
    </w:rPr>
  </w:style>
  <w:style w:type="paragraph" w:customStyle="1" w:styleId="Standard">
    <w:name w:val="Standard"/>
    <w:rsid w:val="00C15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FE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E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B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B42"/>
    <w:rPr>
      <w:color w:val="0563C1" w:themeColor="hyperlink"/>
      <w:u w:val="single"/>
    </w:rPr>
  </w:style>
  <w:style w:type="paragraph" w:customStyle="1" w:styleId="Standard">
    <w:name w:val="Standard"/>
    <w:rsid w:val="00C15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FE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E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struzione.calabri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lim4</cp:lastModifiedBy>
  <cp:revision>3</cp:revision>
  <dcterms:created xsi:type="dcterms:W3CDTF">2024-01-22T19:07:00Z</dcterms:created>
  <dcterms:modified xsi:type="dcterms:W3CDTF">2024-01-22T19:40:00Z</dcterms:modified>
</cp:coreProperties>
</file>