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43"/>
      </w:tblGrid>
      <w:tr w:rsidR="00677B42" w:rsidRPr="00176A73" w14:paraId="023DBF31" w14:textId="77777777" w:rsidTr="00C1781B">
        <w:tc>
          <w:tcPr>
            <w:tcW w:w="10314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nil"/>
              <w:right w:val="single" w:sz="18" w:space="0" w:color="8496B0" w:themeColor="text2" w:themeTint="99"/>
            </w:tcBorders>
            <w:hideMark/>
          </w:tcPr>
          <w:p w14:paraId="3B8788D4" w14:textId="77777777" w:rsidR="00677B42" w:rsidRPr="00176A73" w:rsidRDefault="00677B42" w:rsidP="00C1781B">
            <w:pPr>
              <w:tabs>
                <w:tab w:val="left" w:pos="6405"/>
              </w:tabs>
              <w:suppressAutoHyphens/>
              <w:ind w:right="-361"/>
              <w:textAlignment w:val="baseline"/>
              <w:rPr>
                <w:rFonts w:ascii="Times New Roman" w:eastAsia="SimSun" w:hAnsi="Times New Roman" w:cs="Mangal"/>
                <w:kern w:val="3"/>
                <w:sz w:val="6"/>
                <w:szCs w:val="24"/>
                <w:lang w:eastAsia="zh-CN" w:bidi="hi-IN"/>
              </w:rPr>
            </w:pPr>
            <w:r w:rsidRPr="00176A73">
              <w:rPr>
                <w:rFonts w:ascii="Times New Roman" w:eastAsia="SimSun" w:hAnsi="Times New Roman" w:cs="Mangal"/>
                <w:kern w:val="3"/>
                <w:sz w:val="14"/>
                <w:szCs w:val="24"/>
                <w:lang w:eastAsia="zh-CN" w:bidi="hi-IN"/>
              </w:rPr>
              <w:tab/>
            </w:r>
          </w:p>
          <w:tbl>
            <w:tblPr>
              <w:tblStyle w:val="Grigliatabella"/>
              <w:tblW w:w="10127" w:type="dxa"/>
              <w:tblLook w:val="04A0" w:firstRow="1" w:lastRow="0" w:firstColumn="1" w:lastColumn="0" w:noHBand="0" w:noVBand="1"/>
            </w:tblPr>
            <w:tblGrid>
              <w:gridCol w:w="2637"/>
              <w:gridCol w:w="4989"/>
              <w:gridCol w:w="2501"/>
            </w:tblGrid>
            <w:tr w:rsidR="00677B42" w:rsidRPr="00176A73" w14:paraId="71727687" w14:textId="77777777" w:rsidTr="00C1781B">
              <w:trPr>
                <w:trHeight w:val="1980"/>
              </w:trPr>
              <w:tc>
                <w:tcPr>
                  <w:tcW w:w="2637" w:type="dxa"/>
                  <w:tcBorders>
                    <w:top w:val="nil"/>
                    <w:left w:val="nil"/>
                    <w:bottom w:val="nil"/>
                    <w:right w:val="single" w:sz="12" w:space="0" w:color="8496B0" w:themeColor="text2" w:themeTint="99"/>
                  </w:tcBorders>
                </w:tcPr>
                <w:p w14:paraId="5998F0F9" w14:textId="77777777" w:rsidR="00677B42" w:rsidRPr="00176A73" w:rsidRDefault="00677B42" w:rsidP="00C1781B">
                  <w:pPr>
                    <w:suppressAutoHyphens/>
                    <w:ind w:left="-284" w:right="-361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18"/>
                      <w:szCs w:val="24"/>
                      <w:lang w:eastAsia="zh-CN" w:bidi="hi-IN"/>
                    </w:rPr>
                  </w:pPr>
                  <w:r w:rsidRPr="00176A73">
                    <w:rPr>
                      <w:rFonts w:ascii="Arial" w:eastAsia="SimSun" w:hAnsi="Arial" w:cs="Arial"/>
                      <w:noProof/>
                      <w:color w:val="009ACA"/>
                      <w:kern w:val="3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47589504" wp14:editId="2C59A048">
                        <wp:extent cx="1019175" cy="657225"/>
                        <wp:effectExtent l="0" t="0" r="9525" b="9525"/>
                        <wp:docPr id="3" name="Immagine 3" descr="ufficio-scol-cal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3" descr="ufficio-scol-cal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6176FE" w14:textId="77777777" w:rsidR="00677B42" w:rsidRPr="00176A73" w:rsidRDefault="00677B42" w:rsidP="00C1781B">
                  <w:pPr>
                    <w:suppressAutoHyphens/>
                    <w:ind w:left="-284" w:right="-361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8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989" w:type="dxa"/>
                  <w:tcBorders>
                    <w:top w:val="single" w:sz="12" w:space="0" w:color="8496B0" w:themeColor="text2" w:themeTint="99"/>
                    <w:left w:val="single" w:sz="12" w:space="0" w:color="8496B0" w:themeColor="text2" w:themeTint="99"/>
                    <w:bottom w:val="single" w:sz="12" w:space="0" w:color="8496B0" w:themeColor="text2" w:themeTint="99"/>
                    <w:right w:val="single" w:sz="12" w:space="0" w:color="8496B0" w:themeColor="text2" w:themeTint="99"/>
                  </w:tcBorders>
                  <w:hideMark/>
                </w:tcPr>
                <w:p w14:paraId="451ED5C0" w14:textId="77777777" w:rsidR="00677B42" w:rsidRPr="00176A73" w:rsidRDefault="00677B42" w:rsidP="00C1781B">
                  <w:pPr>
                    <w:suppressAutoHyphens/>
                    <w:ind w:left="-284" w:right="-363"/>
                    <w:jc w:val="center"/>
                    <w:textAlignment w:val="baseline"/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</w:pPr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noProof/>
                      <w:kern w:val="3"/>
                      <w:sz w:val="18"/>
                      <w:szCs w:val="36"/>
                      <w:shd w:val="clear" w:color="auto" w:fill="FFFFFF"/>
                      <w:lang w:eastAsia="it-IT"/>
                    </w:rPr>
                    <w:drawing>
                      <wp:inline distT="0" distB="0" distL="0" distR="0" wp14:anchorId="0566BE3B" wp14:editId="519C8944">
                        <wp:extent cx="428625" cy="466725"/>
                        <wp:effectExtent l="0" t="0" r="9525" b="9525"/>
                        <wp:docPr id="2" name="Immagine 2" descr="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4" descr="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FAFAAB" w14:textId="77777777" w:rsidR="00677B42" w:rsidRPr="00176A73" w:rsidRDefault="00677B42" w:rsidP="00C1781B">
                  <w:pPr>
                    <w:suppressAutoHyphens/>
                    <w:ind w:left="-284" w:right="-363"/>
                    <w:jc w:val="center"/>
                    <w:textAlignment w:val="baseline"/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</w:pP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>Ministero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 xml:space="preserve"> </w:t>
                  </w: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>dell'Istruzione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 xml:space="preserve"> e del Merito</w:t>
                  </w:r>
                </w:p>
                <w:p w14:paraId="196F5CBF" w14:textId="77777777" w:rsidR="00677B42" w:rsidRPr="00176A73" w:rsidRDefault="00677B42" w:rsidP="00C1781B">
                  <w:pPr>
                    <w:suppressAutoHyphens/>
                    <w:ind w:left="-284" w:right="-363"/>
                    <w:jc w:val="center"/>
                    <w:textAlignment w:val="baseline"/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</w:pP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>Istituto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 xml:space="preserve"> </w:t>
                  </w: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>Comprensivo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 xml:space="preserve"> “</w:t>
                  </w: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>Murmura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>”</w:t>
                  </w:r>
                </w:p>
              </w:tc>
              <w:tc>
                <w:tcPr>
                  <w:tcW w:w="2501" w:type="dxa"/>
                  <w:tcBorders>
                    <w:top w:val="nil"/>
                    <w:left w:val="single" w:sz="12" w:space="0" w:color="8496B0" w:themeColor="text2" w:themeTint="99"/>
                    <w:bottom w:val="nil"/>
                    <w:right w:val="nil"/>
                  </w:tcBorders>
                  <w:hideMark/>
                </w:tcPr>
                <w:p w14:paraId="6045D112" w14:textId="77777777" w:rsidR="00677B42" w:rsidRPr="00176A73" w:rsidRDefault="00677B42" w:rsidP="00C1781B">
                  <w:pPr>
                    <w:suppressAutoHyphens/>
                    <w:ind w:left="-284" w:right="-361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10"/>
                      <w:szCs w:val="24"/>
                      <w:lang w:eastAsia="zh-CN" w:bidi="hi-IN"/>
                    </w:rPr>
                  </w:pPr>
                  <w:r w:rsidRPr="00176A73">
                    <w:rPr>
                      <w:rFonts w:ascii="Times New Roman" w:eastAsia="SimSun" w:hAnsi="Times New Roman" w:cs="Mangal"/>
                      <w:noProof/>
                      <w:kern w:val="3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7D4AD981" wp14:editId="3B8727F8">
                        <wp:extent cx="1352550" cy="1219013"/>
                        <wp:effectExtent l="0" t="0" r="0" b="635"/>
                        <wp:docPr id="1533002246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002246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55" cy="1237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6A73">
                    <w:rPr>
                      <w:rFonts w:ascii="Times New Roman" w:eastAsia="SimSun" w:hAnsi="Times New Roman" w:cs="Mangal"/>
                      <w:noProof/>
                      <w:kern w:val="3"/>
                      <w:sz w:val="24"/>
                      <w:szCs w:val="24"/>
                      <w:lang w:eastAsia="it-IT"/>
                    </w:rPr>
                    <mc:AlternateContent>
                      <mc:Choice Requires="wps">
                        <w:drawing>
                          <wp:inline distT="0" distB="0" distL="0" distR="0" wp14:anchorId="4B15238B" wp14:editId="05016C28">
                            <wp:extent cx="304800" cy="304800"/>
                            <wp:effectExtent l="0" t="0" r="0" b="0"/>
                            <wp:docPr id="2082985488" name="Rettangolo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2D47BAF" id="Rettango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OWg2a8gEAAM4DAAAOAAAAAAAAAAAAAAAAAC4CAABkcnMvZTJvRG9j&#10;LnhtbFBLAQItABQABgAIAAAAIQBMoOks2AAAAAMBAAAPAAAAAAAAAAAAAAAAAEwEAABkcnMvZG93&#10;bnJldi54bWxQSwUGAAAAAAQABADzAAAAU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F3A14D3" w14:textId="77777777" w:rsidR="00677B42" w:rsidRPr="00176A73" w:rsidRDefault="00677B42" w:rsidP="00C1781B">
            <w:pPr>
              <w:suppressAutoHyphens/>
              <w:ind w:left="-284" w:right="-36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"/>
                <w:szCs w:val="16"/>
                <w:lang w:eastAsia="zh-CN" w:bidi="hi-IN"/>
              </w:rPr>
            </w:pPr>
          </w:p>
        </w:tc>
      </w:tr>
      <w:tr w:rsidR="00677B42" w:rsidRPr="00176A73" w14:paraId="465F75DF" w14:textId="77777777" w:rsidTr="00C1781B">
        <w:trPr>
          <w:trHeight w:val="80"/>
        </w:trPr>
        <w:tc>
          <w:tcPr>
            <w:tcW w:w="10314" w:type="dxa"/>
            <w:tcBorders>
              <w:top w:val="nil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5DC7ACB" w14:textId="77777777" w:rsidR="00677B42" w:rsidRPr="00176A73" w:rsidRDefault="00677B42" w:rsidP="00C1781B">
            <w:pPr>
              <w:rPr>
                <w:rFonts w:ascii="Times New Roman" w:eastAsia="Times New Roman" w:hAnsi="Times New Roman" w:cs="Times New Roman"/>
                <w:b/>
                <w:bCs/>
                <w:sz w:val="4"/>
                <w:szCs w:val="20"/>
              </w:rPr>
            </w:pPr>
          </w:p>
        </w:tc>
      </w:tr>
      <w:tr w:rsidR="00677B42" w:rsidRPr="00176A73" w14:paraId="18E35EBC" w14:textId="77777777" w:rsidTr="00C1781B">
        <w:trPr>
          <w:trHeight w:val="1153"/>
        </w:trPr>
        <w:tc>
          <w:tcPr>
            <w:tcW w:w="10314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739B85D" w14:textId="77777777" w:rsidR="00677B42" w:rsidRPr="00176A73" w:rsidRDefault="00677B42" w:rsidP="00C17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</w:rPr>
            </w:pPr>
          </w:p>
          <w:p w14:paraId="5C62A525" w14:textId="77777777" w:rsidR="00677B42" w:rsidRPr="00176A73" w:rsidRDefault="00677B42" w:rsidP="00C1781B">
            <w:pPr>
              <w:suppressAutoHyphens/>
              <w:textAlignment w:val="baseline"/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                                                              S.S. 18 - Palazzo Gemini </w:t>
            </w: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–</w:t>
            </w: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89900 VIBO VALENTIA </w:t>
            </w:r>
          </w:p>
          <w:p w14:paraId="4F6662B8" w14:textId="77777777" w:rsidR="00677B42" w:rsidRPr="00176A73" w:rsidRDefault="00677B42" w:rsidP="00C1781B">
            <w:pPr>
              <w:suppressAutoHyphens/>
              <w:jc w:val="center"/>
              <w:textAlignment w:val="baseline"/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Tel. 0963.1950702 -SITO WEB : www.icmurmura.edu.it</w:t>
            </w:r>
          </w:p>
          <w:p w14:paraId="25E6045D" w14:textId="77777777" w:rsidR="00677B42" w:rsidRPr="00176A73" w:rsidRDefault="00677B42" w:rsidP="00C1781B">
            <w:pPr>
              <w:suppressAutoHyphens/>
              <w:textAlignment w:val="baseline"/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E-mail: VVIC83400Q@istruzione.it Pec: vvic83400q@pec.istruzione.it - Cod. </w:t>
            </w:r>
            <w:proofErr w:type="spellStart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Mecc</w:t>
            </w:r>
            <w:proofErr w:type="spellEnd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. VVIC83400Q</w:t>
            </w:r>
          </w:p>
          <w:p w14:paraId="04421D42" w14:textId="77777777" w:rsidR="00677B42" w:rsidRPr="00176A73" w:rsidRDefault="00677B42" w:rsidP="00C1781B">
            <w:pPr>
              <w:suppressAutoHyphens/>
              <w:jc w:val="center"/>
              <w:textAlignment w:val="baseline"/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proofErr w:type="spellStart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Codice</w:t>
            </w:r>
            <w:proofErr w:type="spellEnd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 </w:t>
            </w:r>
            <w:proofErr w:type="spellStart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Fiscale</w:t>
            </w:r>
            <w:proofErr w:type="spellEnd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 96012630792</w:t>
            </w:r>
          </w:p>
          <w:p w14:paraId="77692CAA" w14:textId="77777777" w:rsidR="00677B42" w:rsidRPr="00176A73" w:rsidRDefault="00677B42" w:rsidP="00C17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</w:rPr>
            </w:pPr>
          </w:p>
        </w:tc>
      </w:tr>
    </w:tbl>
    <w:p w14:paraId="65B61834" w14:textId="77777777" w:rsidR="00677B42" w:rsidRDefault="00677B42" w:rsidP="00677B42">
      <w:pPr>
        <w:widowControl w:val="0"/>
        <w:autoSpaceDE w:val="0"/>
        <w:autoSpaceDN w:val="0"/>
        <w:spacing w:after="0" w:line="240" w:lineRule="auto"/>
        <w:rPr>
          <w:rFonts w:ascii="Comic Sans MS" w:eastAsia="Comic Sans MS" w:hAnsi="Comic Sans MS" w:cs="Comic Sans MS"/>
        </w:rPr>
      </w:pPr>
    </w:p>
    <w:p w14:paraId="15CB6ECA" w14:textId="081E2AC1" w:rsidR="00677B42" w:rsidRPr="005D3CD0" w:rsidRDefault="00E93287" w:rsidP="00677B42">
      <w:pPr>
        <w:widowControl w:val="0"/>
        <w:autoSpaceDE w:val="0"/>
        <w:autoSpaceDN w:val="0"/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COMUNICAZIONE</w:t>
      </w:r>
    </w:p>
    <w:p w14:paraId="38660470" w14:textId="268BC5F1" w:rsidR="00677B42" w:rsidRPr="005D3CD0" w:rsidRDefault="00677B42" w:rsidP="00677B42">
      <w:pPr>
        <w:widowControl w:val="0"/>
        <w:autoSpaceDE w:val="0"/>
        <w:autoSpaceDN w:val="0"/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 w:rsidR="00C035AD">
        <w:rPr>
          <w:rFonts w:ascii="Comic Sans MS" w:eastAsia="Comic Sans MS" w:hAnsi="Comic Sans MS" w:cs="Comic Sans MS"/>
        </w:rPr>
        <w:tab/>
        <w:t xml:space="preserve">         </w:t>
      </w:r>
      <w:r>
        <w:rPr>
          <w:rFonts w:ascii="Comic Sans MS" w:eastAsia="Comic Sans MS" w:hAnsi="Comic Sans MS" w:cs="Comic Sans MS"/>
        </w:rPr>
        <w:t xml:space="preserve">Vibo Valentia, </w:t>
      </w:r>
      <w:r w:rsidR="00A920F2">
        <w:rPr>
          <w:rFonts w:ascii="Comic Sans MS" w:eastAsia="Comic Sans MS" w:hAnsi="Comic Sans MS" w:cs="Comic Sans MS"/>
        </w:rPr>
        <w:t>30</w:t>
      </w:r>
      <w:r>
        <w:rPr>
          <w:rFonts w:ascii="Comic Sans MS" w:eastAsia="Comic Sans MS" w:hAnsi="Comic Sans MS" w:cs="Comic Sans MS"/>
        </w:rPr>
        <w:t>/</w:t>
      </w:r>
      <w:r w:rsidR="00E91AD4">
        <w:rPr>
          <w:rFonts w:ascii="Comic Sans MS" w:eastAsia="Comic Sans MS" w:hAnsi="Comic Sans MS" w:cs="Comic Sans MS"/>
        </w:rPr>
        <w:t>01</w:t>
      </w:r>
      <w:r w:rsidRPr="005D3CD0">
        <w:rPr>
          <w:rFonts w:ascii="Comic Sans MS" w:eastAsia="Comic Sans MS" w:hAnsi="Comic Sans MS" w:cs="Comic Sans MS"/>
        </w:rPr>
        <w:t>/202</w:t>
      </w:r>
      <w:r w:rsidR="00E91AD4">
        <w:rPr>
          <w:rFonts w:ascii="Comic Sans MS" w:eastAsia="Comic Sans MS" w:hAnsi="Comic Sans MS" w:cs="Comic Sans MS"/>
        </w:rPr>
        <w:t>4</w:t>
      </w:r>
    </w:p>
    <w:p w14:paraId="3CC51A59" w14:textId="77777777" w:rsidR="00677B42" w:rsidRPr="005D3CD0" w:rsidRDefault="00677B42" w:rsidP="00677B42">
      <w:pPr>
        <w:widowControl w:val="0"/>
        <w:autoSpaceDE w:val="0"/>
        <w:autoSpaceDN w:val="0"/>
        <w:spacing w:after="0" w:line="240" w:lineRule="auto"/>
        <w:rPr>
          <w:rFonts w:ascii="Comic Sans MS" w:eastAsia="Comic Sans MS" w:hAnsi="Comic Sans MS" w:cs="Comic Sans MS"/>
        </w:rPr>
      </w:pPr>
    </w:p>
    <w:p w14:paraId="1FA845E5" w14:textId="77777777" w:rsidR="00E91AD4" w:rsidRDefault="00E91AD4" w:rsidP="00E91AD4">
      <w:pPr>
        <w:pStyle w:val="Standard"/>
        <w:jc w:val="right"/>
        <w:rPr>
          <w:rFonts w:cs="Arial"/>
          <w:b/>
        </w:rPr>
      </w:pPr>
    </w:p>
    <w:p w14:paraId="158E2D1F" w14:textId="77777777" w:rsidR="00E91AD4" w:rsidRDefault="00E91AD4" w:rsidP="00E91AD4">
      <w:pPr>
        <w:pStyle w:val="Standard"/>
        <w:jc w:val="right"/>
        <w:rPr>
          <w:rFonts w:cs="Arial"/>
          <w:b/>
        </w:rPr>
      </w:pPr>
      <w:r>
        <w:rPr>
          <w:rFonts w:cs="Arial"/>
          <w:b/>
        </w:rPr>
        <w:t xml:space="preserve">Ai genitori degli alunni </w:t>
      </w:r>
    </w:p>
    <w:p w14:paraId="0A65CA51" w14:textId="77777777" w:rsidR="00E91AD4" w:rsidRDefault="00E91AD4" w:rsidP="00E91AD4">
      <w:pPr>
        <w:pStyle w:val="Standard"/>
        <w:jc w:val="right"/>
        <w:rPr>
          <w:rFonts w:cs="Arial"/>
          <w:b/>
        </w:rPr>
      </w:pPr>
      <w:proofErr w:type="gramStart"/>
      <w:r>
        <w:rPr>
          <w:rFonts w:cs="Arial"/>
          <w:b/>
        </w:rPr>
        <w:t>classi</w:t>
      </w:r>
      <w:proofErr w:type="gramEnd"/>
      <w:r>
        <w:rPr>
          <w:rFonts w:cs="Arial"/>
          <w:b/>
        </w:rPr>
        <w:t xml:space="preserve"> terze scuola secondaria di primo grado</w:t>
      </w:r>
    </w:p>
    <w:p w14:paraId="4DA3A60F" w14:textId="4D443FD7" w:rsidR="00A920F2" w:rsidRDefault="00A920F2" w:rsidP="00E91AD4">
      <w:pPr>
        <w:pStyle w:val="Standard"/>
        <w:jc w:val="right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al</w:t>
      </w:r>
      <w:proofErr w:type="gramEnd"/>
      <w:r>
        <w:rPr>
          <w:rFonts w:cs="Arial"/>
          <w:b/>
        </w:rPr>
        <w:t xml:space="preserve"> sito web</w:t>
      </w:r>
    </w:p>
    <w:p w14:paraId="1A26602C" w14:textId="3A4B4CC9" w:rsidR="00A920F2" w:rsidRDefault="00A920F2" w:rsidP="00E91AD4">
      <w:pPr>
        <w:pStyle w:val="Standard"/>
        <w:jc w:val="right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al</w:t>
      </w:r>
      <w:proofErr w:type="gramEnd"/>
      <w:r>
        <w:rPr>
          <w:rFonts w:cs="Arial"/>
          <w:b/>
        </w:rPr>
        <w:t xml:space="preserve"> DSGA</w:t>
      </w:r>
    </w:p>
    <w:p w14:paraId="57595C15" w14:textId="77777777" w:rsidR="00A920F2" w:rsidRPr="00A920F2" w:rsidRDefault="00A920F2" w:rsidP="00A920F2">
      <w:pPr>
        <w:spacing w:before="210" w:line="276" w:lineRule="auto"/>
        <w:ind w:left="379" w:right="119"/>
        <w:jc w:val="both"/>
        <w:rPr>
          <w:b/>
          <w:i/>
        </w:rPr>
      </w:pPr>
      <w:r w:rsidRPr="00A920F2">
        <w:rPr>
          <w:b/>
          <w:i/>
          <w:spacing w:val="-1"/>
        </w:rPr>
        <w:t>Oggetto:</w:t>
      </w:r>
      <w:r w:rsidRPr="00A920F2">
        <w:rPr>
          <w:b/>
          <w:i/>
          <w:spacing w:val="-12"/>
        </w:rPr>
        <w:t xml:space="preserve"> </w:t>
      </w:r>
      <w:proofErr w:type="spellStart"/>
      <w:r w:rsidRPr="00A920F2">
        <w:rPr>
          <w:b/>
          <w:i/>
          <w:spacing w:val="-1"/>
        </w:rPr>
        <w:t>webinar</w:t>
      </w:r>
      <w:proofErr w:type="spellEnd"/>
      <w:r w:rsidRPr="00A920F2">
        <w:rPr>
          <w:b/>
          <w:i/>
          <w:spacing w:val="-13"/>
        </w:rPr>
        <w:t xml:space="preserve"> </w:t>
      </w:r>
      <w:r w:rsidRPr="00A920F2">
        <w:rPr>
          <w:b/>
          <w:i/>
          <w:spacing w:val="-1"/>
        </w:rPr>
        <w:t>regionale</w:t>
      </w:r>
      <w:r w:rsidRPr="00A920F2">
        <w:rPr>
          <w:b/>
          <w:i/>
          <w:spacing w:val="-9"/>
        </w:rPr>
        <w:t xml:space="preserve"> </w:t>
      </w:r>
      <w:r w:rsidRPr="00A920F2">
        <w:rPr>
          <w:b/>
          <w:i/>
          <w:spacing w:val="-1"/>
        </w:rPr>
        <w:t>con</w:t>
      </w:r>
      <w:r w:rsidRPr="00A920F2">
        <w:rPr>
          <w:b/>
          <w:i/>
          <w:spacing w:val="-13"/>
        </w:rPr>
        <w:t xml:space="preserve"> </w:t>
      </w:r>
      <w:r w:rsidRPr="00A920F2">
        <w:rPr>
          <w:b/>
          <w:i/>
        </w:rPr>
        <w:t>la</w:t>
      </w:r>
      <w:r w:rsidRPr="00A920F2">
        <w:rPr>
          <w:b/>
          <w:i/>
          <w:spacing w:val="-12"/>
        </w:rPr>
        <w:t xml:space="preserve"> </w:t>
      </w:r>
      <w:r w:rsidRPr="00A920F2">
        <w:rPr>
          <w:b/>
          <w:i/>
        </w:rPr>
        <w:t>partecipazione</w:t>
      </w:r>
      <w:r w:rsidRPr="00A920F2">
        <w:rPr>
          <w:b/>
          <w:i/>
          <w:spacing w:val="-11"/>
        </w:rPr>
        <w:t xml:space="preserve"> </w:t>
      </w:r>
      <w:r w:rsidRPr="00A920F2">
        <w:rPr>
          <w:b/>
          <w:i/>
        </w:rPr>
        <w:t>del</w:t>
      </w:r>
      <w:r w:rsidRPr="00A920F2">
        <w:rPr>
          <w:b/>
          <w:i/>
          <w:spacing w:val="-13"/>
        </w:rPr>
        <w:t xml:space="preserve"> </w:t>
      </w:r>
      <w:r w:rsidRPr="00A920F2">
        <w:rPr>
          <w:b/>
          <w:i/>
        </w:rPr>
        <w:t>Ministro</w:t>
      </w:r>
      <w:r w:rsidRPr="00A920F2">
        <w:rPr>
          <w:b/>
          <w:i/>
          <w:spacing w:val="-10"/>
        </w:rPr>
        <w:t xml:space="preserve"> </w:t>
      </w:r>
      <w:proofErr w:type="spellStart"/>
      <w:r w:rsidRPr="00A920F2">
        <w:rPr>
          <w:b/>
          <w:i/>
        </w:rPr>
        <w:t>Valditara</w:t>
      </w:r>
      <w:proofErr w:type="spellEnd"/>
      <w:r w:rsidRPr="00A920F2">
        <w:rPr>
          <w:b/>
          <w:i/>
        </w:rPr>
        <w:t>.</w:t>
      </w:r>
      <w:r w:rsidRPr="00A920F2">
        <w:rPr>
          <w:b/>
          <w:i/>
          <w:spacing w:val="-10"/>
        </w:rPr>
        <w:t xml:space="preserve"> </w:t>
      </w:r>
      <w:r w:rsidRPr="00A920F2">
        <w:rPr>
          <w:b/>
          <w:i/>
        </w:rPr>
        <w:t>“Le</w:t>
      </w:r>
      <w:r w:rsidRPr="00A920F2">
        <w:rPr>
          <w:b/>
          <w:i/>
          <w:spacing w:val="-9"/>
        </w:rPr>
        <w:t xml:space="preserve"> </w:t>
      </w:r>
      <w:r w:rsidRPr="00A920F2">
        <w:rPr>
          <w:b/>
          <w:i/>
        </w:rPr>
        <w:t>novità</w:t>
      </w:r>
      <w:r w:rsidRPr="00A920F2">
        <w:rPr>
          <w:b/>
          <w:i/>
          <w:spacing w:val="-11"/>
        </w:rPr>
        <w:t xml:space="preserve"> </w:t>
      </w:r>
      <w:r w:rsidRPr="00A920F2">
        <w:rPr>
          <w:b/>
          <w:i/>
        </w:rPr>
        <w:t>della</w:t>
      </w:r>
      <w:r w:rsidRPr="00A920F2">
        <w:rPr>
          <w:b/>
          <w:i/>
          <w:spacing w:val="-10"/>
        </w:rPr>
        <w:t xml:space="preserve"> </w:t>
      </w:r>
      <w:r w:rsidRPr="00A920F2">
        <w:rPr>
          <w:b/>
          <w:i/>
        </w:rPr>
        <w:t>sperimentazione</w:t>
      </w:r>
      <w:r w:rsidRPr="00A920F2">
        <w:rPr>
          <w:b/>
          <w:i/>
          <w:spacing w:val="-13"/>
        </w:rPr>
        <w:t xml:space="preserve"> </w:t>
      </w:r>
      <w:r w:rsidRPr="00A920F2">
        <w:rPr>
          <w:b/>
          <w:i/>
        </w:rPr>
        <w:t>della</w:t>
      </w:r>
      <w:r w:rsidRPr="00A920F2">
        <w:rPr>
          <w:b/>
          <w:i/>
          <w:spacing w:val="-13"/>
        </w:rPr>
        <w:t xml:space="preserve"> </w:t>
      </w:r>
      <w:r w:rsidRPr="00A920F2">
        <w:rPr>
          <w:b/>
          <w:i/>
        </w:rPr>
        <w:t>filiera</w:t>
      </w:r>
      <w:r w:rsidRPr="00A920F2">
        <w:rPr>
          <w:b/>
          <w:i/>
          <w:spacing w:val="-52"/>
        </w:rPr>
        <w:t xml:space="preserve"> </w:t>
      </w:r>
      <w:r w:rsidRPr="00A920F2">
        <w:rPr>
          <w:b/>
          <w:i/>
        </w:rPr>
        <w:t>tecnologico-professionale”</w:t>
      </w:r>
      <w:r w:rsidRPr="00A920F2">
        <w:rPr>
          <w:b/>
          <w:i/>
          <w:spacing w:val="-3"/>
        </w:rPr>
        <w:t xml:space="preserve"> </w:t>
      </w:r>
      <w:r w:rsidRPr="00A920F2">
        <w:rPr>
          <w:b/>
          <w:i/>
        </w:rPr>
        <w:t>-</w:t>
      </w:r>
      <w:r w:rsidRPr="00A920F2">
        <w:rPr>
          <w:b/>
          <w:i/>
          <w:spacing w:val="1"/>
        </w:rPr>
        <w:t xml:space="preserve"> </w:t>
      </w:r>
      <w:r w:rsidRPr="00A920F2">
        <w:rPr>
          <w:b/>
          <w:i/>
        </w:rPr>
        <w:t>Mercoledì</w:t>
      </w:r>
      <w:r w:rsidRPr="00A920F2">
        <w:rPr>
          <w:b/>
          <w:i/>
          <w:spacing w:val="1"/>
        </w:rPr>
        <w:t xml:space="preserve"> </w:t>
      </w:r>
      <w:r w:rsidRPr="00A920F2">
        <w:rPr>
          <w:b/>
          <w:i/>
        </w:rPr>
        <w:t>31 gennaio ore 15.15</w:t>
      </w:r>
    </w:p>
    <w:p w14:paraId="2DF91DD4" w14:textId="15831B49" w:rsidR="00A920F2" w:rsidRPr="00A920F2" w:rsidRDefault="00E91AD4" w:rsidP="00A920F2">
      <w:pPr>
        <w:pStyle w:val="Corpotesto"/>
        <w:spacing w:before="137" w:line="360" w:lineRule="auto"/>
        <w:ind w:left="379" w:right="109"/>
        <w:jc w:val="both"/>
      </w:pPr>
      <w:r w:rsidRPr="00A920F2">
        <w:t xml:space="preserve">Si comunica che </w:t>
      </w:r>
      <w:r w:rsidR="00A920F2" w:rsidRPr="00A920F2">
        <w:t xml:space="preserve">mercoledì 31 </w:t>
      </w:r>
      <w:r w:rsidR="00A920F2" w:rsidRPr="00A920F2">
        <w:t xml:space="preserve">p.v. </w:t>
      </w:r>
      <w:r w:rsidR="00A920F2" w:rsidRPr="00A920F2">
        <w:t>alle ore 15.15, il Ministro dell’Istruzione e del Merito,</w:t>
      </w:r>
      <w:r w:rsidR="00A920F2" w:rsidRPr="00A920F2">
        <w:rPr>
          <w:spacing w:val="1"/>
        </w:rPr>
        <w:t xml:space="preserve"> </w:t>
      </w:r>
      <w:r w:rsidR="00A920F2" w:rsidRPr="00A920F2">
        <w:t>Giuseppe</w:t>
      </w:r>
      <w:r w:rsidR="00A920F2" w:rsidRPr="00A920F2">
        <w:rPr>
          <w:spacing w:val="1"/>
        </w:rPr>
        <w:t xml:space="preserve"> </w:t>
      </w:r>
      <w:proofErr w:type="spellStart"/>
      <w:r w:rsidR="00A920F2" w:rsidRPr="00A920F2">
        <w:t>Valditara</w:t>
      </w:r>
      <w:proofErr w:type="spellEnd"/>
      <w:r w:rsidR="00A920F2" w:rsidRPr="00A920F2">
        <w:t>,</w:t>
      </w:r>
      <w:r w:rsidR="00A920F2" w:rsidRPr="00A920F2">
        <w:rPr>
          <w:spacing w:val="1"/>
        </w:rPr>
        <w:t xml:space="preserve"> </w:t>
      </w:r>
      <w:r w:rsidR="00A920F2" w:rsidRPr="00A920F2">
        <w:t>parteciperà</w:t>
      </w:r>
      <w:r w:rsidR="00A920F2" w:rsidRPr="00A920F2">
        <w:rPr>
          <w:spacing w:val="1"/>
        </w:rPr>
        <w:t xml:space="preserve"> </w:t>
      </w:r>
      <w:r w:rsidR="00A920F2" w:rsidRPr="00A920F2">
        <w:t>al</w:t>
      </w:r>
      <w:r w:rsidR="00A920F2" w:rsidRPr="00A920F2">
        <w:rPr>
          <w:spacing w:val="1"/>
        </w:rPr>
        <w:t xml:space="preserve"> </w:t>
      </w:r>
      <w:proofErr w:type="spellStart"/>
      <w:r w:rsidR="00A920F2" w:rsidRPr="00A920F2">
        <w:t>webinar</w:t>
      </w:r>
      <w:proofErr w:type="spellEnd"/>
      <w:r w:rsidR="00A920F2" w:rsidRPr="00A920F2">
        <w:rPr>
          <w:spacing w:val="1"/>
        </w:rPr>
        <w:t xml:space="preserve"> </w:t>
      </w:r>
      <w:r w:rsidR="00A920F2" w:rsidRPr="00A920F2">
        <w:t>regionale:</w:t>
      </w:r>
      <w:r w:rsidR="00A920F2" w:rsidRPr="00A920F2">
        <w:rPr>
          <w:spacing w:val="1"/>
        </w:rPr>
        <w:t xml:space="preserve"> </w:t>
      </w:r>
      <w:r w:rsidR="00A920F2" w:rsidRPr="00A920F2">
        <w:t>“Le</w:t>
      </w:r>
      <w:r w:rsidR="00A920F2" w:rsidRPr="00A920F2">
        <w:rPr>
          <w:spacing w:val="1"/>
        </w:rPr>
        <w:t xml:space="preserve"> </w:t>
      </w:r>
      <w:r w:rsidR="00A920F2" w:rsidRPr="00A920F2">
        <w:t>novità</w:t>
      </w:r>
      <w:r w:rsidR="00A920F2" w:rsidRPr="00A920F2">
        <w:rPr>
          <w:spacing w:val="1"/>
        </w:rPr>
        <w:t xml:space="preserve"> </w:t>
      </w:r>
      <w:r w:rsidR="00A920F2" w:rsidRPr="00A920F2">
        <w:t>della</w:t>
      </w:r>
      <w:r w:rsidR="00A920F2" w:rsidRPr="00A920F2">
        <w:rPr>
          <w:spacing w:val="1"/>
        </w:rPr>
        <w:t xml:space="preserve"> </w:t>
      </w:r>
      <w:r w:rsidR="00A920F2" w:rsidRPr="00A920F2">
        <w:t>sperimentazione</w:t>
      </w:r>
      <w:r w:rsidR="00A920F2" w:rsidRPr="00A920F2">
        <w:rPr>
          <w:spacing w:val="1"/>
        </w:rPr>
        <w:t xml:space="preserve"> </w:t>
      </w:r>
      <w:r w:rsidR="00A920F2" w:rsidRPr="00A920F2">
        <w:t>della</w:t>
      </w:r>
      <w:r w:rsidR="00A920F2" w:rsidRPr="00A920F2">
        <w:rPr>
          <w:spacing w:val="1"/>
        </w:rPr>
        <w:t xml:space="preserve"> </w:t>
      </w:r>
      <w:r w:rsidR="00A920F2" w:rsidRPr="00A920F2">
        <w:t>filiera</w:t>
      </w:r>
      <w:r w:rsidR="00A920F2" w:rsidRPr="00A920F2">
        <w:rPr>
          <w:spacing w:val="1"/>
        </w:rPr>
        <w:t xml:space="preserve"> </w:t>
      </w:r>
      <w:r w:rsidR="00A920F2" w:rsidRPr="00A920F2">
        <w:t>tecnologico-professionale”,</w:t>
      </w:r>
      <w:r w:rsidR="00A920F2" w:rsidRPr="00A920F2">
        <w:rPr>
          <w:spacing w:val="1"/>
        </w:rPr>
        <w:t xml:space="preserve"> </w:t>
      </w:r>
      <w:r w:rsidR="00A920F2" w:rsidRPr="00A920F2">
        <w:t>al</w:t>
      </w:r>
      <w:r w:rsidR="00A920F2" w:rsidRPr="00A920F2">
        <w:rPr>
          <w:spacing w:val="1"/>
        </w:rPr>
        <w:t xml:space="preserve"> </w:t>
      </w:r>
      <w:r w:rsidR="00A920F2" w:rsidRPr="00A920F2">
        <w:t>fine</w:t>
      </w:r>
      <w:r w:rsidR="00A920F2" w:rsidRPr="00A920F2">
        <w:rPr>
          <w:spacing w:val="1"/>
        </w:rPr>
        <w:t xml:space="preserve"> </w:t>
      </w:r>
      <w:r w:rsidR="00A920F2" w:rsidRPr="00A920F2">
        <w:t>di</w:t>
      </w:r>
      <w:r w:rsidR="00A920F2" w:rsidRPr="00A920F2">
        <w:rPr>
          <w:spacing w:val="1"/>
        </w:rPr>
        <w:t xml:space="preserve"> </w:t>
      </w:r>
      <w:r w:rsidR="00A920F2" w:rsidRPr="00A920F2">
        <w:t>spiegare</w:t>
      </w:r>
      <w:r w:rsidR="00A920F2" w:rsidRPr="00A920F2">
        <w:rPr>
          <w:spacing w:val="1"/>
        </w:rPr>
        <w:t xml:space="preserve"> </w:t>
      </w:r>
      <w:r w:rsidR="00A920F2" w:rsidRPr="00A920F2">
        <w:t>e</w:t>
      </w:r>
      <w:r w:rsidR="00A920F2" w:rsidRPr="00A920F2">
        <w:rPr>
          <w:spacing w:val="1"/>
        </w:rPr>
        <w:t xml:space="preserve"> </w:t>
      </w:r>
      <w:r w:rsidR="00A920F2" w:rsidRPr="00A920F2">
        <w:t>di</w:t>
      </w:r>
      <w:r w:rsidR="00A920F2" w:rsidRPr="00A920F2">
        <w:rPr>
          <w:spacing w:val="1"/>
        </w:rPr>
        <w:t xml:space="preserve"> </w:t>
      </w:r>
      <w:r w:rsidR="00A920F2" w:rsidRPr="00A920F2">
        <w:t>fare</w:t>
      </w:r>
      <w:r w:rsidR="00A920F2" w:rsidRPr="00A920F2">
        <w:rPr>
          <w:spacing w:val="1"/>
        </w:rPr>
        <w:t xml:space="preserve"> </w:t>
      </w:r>
      <w:r w:rsidR="00A920F2" w:rsidRPr="00A920F2">
        <w:t>chiarezza</w:t>
      </w:r>
      <w:r w:rsidR="00A920F2" w:rsidRPr="00A920F2">
        <w:rPr>
          <w:spacing w:val="1"/>
        </w:rPr>
        <w:t xml:space="preserve"> </w:t>
      </w:r>
      <w:r w:rsidR="00A920F2" w:rsidRPr="00A920F2">
        <w:t>sui</w:t>
      </w:r>
      <w:r w:rsidR="00A920F2" w:rsidRPr="00A920F2">
        <w:rPr>
          <w:spacing w:val="1"/>
        </w:rPr>
        <w:t xml:space="preserve"> </w:t>
      </w:r>
      <w:r w:rsidR="00A920F2" w:rsidRPr="00A920F2">
        <w:t>percorsi</w:t>
      </w:r>
      <w:r w:rsidR="00A920F2" w:rsidRPr="00A920F2">
        <w:rPr>
          <w:spacing w:val="1"/>
        </w:rPr>
        <w:t xml:space="preserve"> </w:t>
      </w:r>
      <w:r w:rsidR="00A920F2" w:rsidRPr="00A920F2">
        <w:t>formativi</w:t>
      </w:r>
      <w:r w:rsidR="00A920F2" w:rsidRPr="00A920F2">
        <w:rPr>
          <w:spacing w:val="1"/>
        </w:rPr>
        <w:t xml:space="preserve"> </w:t>
      </w:r>
      <w:r w:rsidR="00A920F2" w:rsidRPr="00A920F2">
        <w:t>e</w:t>
      </w:r>
      <w:r w:rsidR="00A920F2" w:rsidRPr="00A920F2">
        <w:rPr>
          <w:spacing w:val="1"/>
        </w:rPr>
        <w:t xml:space="preserve"> </w:t>
      </w:r>
      <w:r w:rsidR="00A920F2" w:rsidRPr="00A920F2">
        <w:t>sulle</w:t>
      </w:r>
      <w:r w:rsidR="00A920F2" w:rsidRPr="00A920F2">
        <w:rPr>
          <w:spacing w:val="1"/>
        </w:rPr>
        <w:t xml:space="preserve"> </w:t>
      </w:r>
      <w:r w:rsidR="00A920F2" w:rsidRPr="00A920F2">
        <w:t>reali</w:t>
      </w:r>
      <w:r w:rsidR="00A920F2" w:rsidRPr="00A920F2">
        <w:rPr>
          <w:spacing w:val="1"/>
        </w:rPr>
        <w:t xml:space="preserve"> </w:t>
      </w:r>
      <w:r w:rsidR="00A920F2" w:rsidRPr="00A920F2">
        <w:t>opportunità e declinazioni della sperimentazione</w:t>
      </w:r>
      <w:r w:rsidR="00A920F2" w:rsidRPr="00A920F2">
        <w:t>- indirizzo quadriennale-</w:t>
      </w:r>
      <w:r w:rsidR="00A920F2" w:rsidRPr="00A920F2">
        <w:t xml:space="preserve"> alle famiglie degli studenti frequentanti le terze classi degli</w:t>
      </w:r>
      <w:r w:rsidR="00A920F2" w:rsidRPr="00A920F2">
        <w:rPr>
          <w:spacing w:val="1"/>
        </w:rPr>
        <w:t xml:space="preserve"> </w:t>
      </w:r>
      <w:r w:rsidR="00A920F2" w:rsidRPr="00A920F2">
        <w:t>istituti</w:t>
      </w:r>
      <w:r w:rsidR="00A920F2" w:rsidRPr="00A920F2">
        <w:rPr>
          <w:spacing w:val="-1"/>
        </w:rPr>
        <w:t xml:space="preserve"> </w:t>
      </w:r>
      <w:r w:rsidR="00A920F2" w:rsidRPr="00A920F2">
        <w:t>di primo grado della Regione Calabria.</w:t>
      </w:r>
    </w:p>
    <w:p w14:paraId="48FA083C" w14:textId="77777777" w:rsidR="00A920F2" w:rsidRPr="00A920F2" w:rsidRDefault="00A920F2" w:rsidP="00A920F2">
      <w:pPr>
        <w:pStyle w:val="Corpotesto"/>
        <w:spacing w:before="2" w:line="360" w:lineRule="auto"/>
        <w:ind w:left="379" w:right="108"/>
        <w:jc w:val="both"/>
      </w:pPr>
      <w:r w:rsidRPr="00A920F2">
        <w:t>Questo</w:t>
      </w:r>
      <w:r w:rsidRPr="00A920F2">
        <w:rPr>
          <w:spacing w:val="-8"/>
        </w:rPr>
        <w:t xml:space="preserve"> </w:t>
      </w:r>
      <w:r w:rsidRPr="00A920F2">
        <w:t>incontro,</w:t>
      </w:r>
      <w:r w:rsidRPr="00A920F2">
        <w:rPr>
          <w:spacing w:val="-6"/>
        </w:rPr>
        <w:t xml:space="preserve"> </w:t>
      </w:r>
      <w:r w:rsidRPr="00A920F2">
        <w:t>promosso</w:t>
      </w:r>
      <w:r w:rsidRPr="00A920F2">
        <w:rPr>
          <w:spacing w:val="-8"/>
        </w:rPr>
        <w:t xml:space="preserve"> </w:t>
      </w:r>
      <w:r w:rsidRPr="00A920F2">
        <w:t>dall’Assessorato</w:t>
      </w:r>
      <w:r w:rsidRPr="00A920F2">
        <w:rPr>
          <w:spacing w:val="-7"/>
        </w:rPr>
        <w:t xml:space="preserve"> </w:t>
      </w:r>
      <w:r w:rsidRPr="00A920F2">
        <w:t>all’Istruzione</w:t>
      </w:r>
      <w:r w:rsidRPr="00A920F2">
        <w:rPr>
          <w:spacing w:val="-8"/>
        </w:rPr>
        <w:t xml:space="preserve"> </w:t>
      </w:r>
      <w:r w:rsidRPr="00A920F2">
        <w:t>e</w:t>
      </w:r>
      <w:r w:rsidRPr="00A920F2">
        <w:rPr>
          <w:spacing w:val="-7"/>
        </w:rPr>
        <w:t xml:space="preserve"> </w:t>
      </w:r>
      <w:r w:rsidRPr="00A920F2">
        <w:t>dall’Ufficio</w:t>
      </w:r>
      <w:r w:rsidRPr="00A920F2">
        <w:rPr>
          <w:spacing w:val="-9"/>
        </w:rPr>
        <w:t xml:space="preserve"> </w:t>
      </w:r>
      <w:r w:rsidRPr="00A920F2">
        <w:t>Scolastico</w:t>
      </w:r>
      <w:r w:rsidRPr="00A920F2">
        <w:rPr>
          <w:spacing w:val="-9"/>
        </w:rPr>
        <w:t xml:space="preserve"> </w:t>
      </w:r>
      <w:r w:rsidRPr="00A920F2">
        <w:t>Regionale</w:t>
      </w:r>
      <w:r w:rsidRPr="00A920F2">
        <w:rPr>
          <w:spacing w:val="-11"/>
        </w:rPr>
        <w:t xml:space="preserve"> </w:t>
      </w:r>
      <w:r w:rsidRPr="00A920F2">
        <w:t>per</w:t>
      </w:r>
      <w:r w:rsidRPr="00A920F2">
        <w:rPr>
          <w:spacing w:val="-6"/>
        </w:rPr>
        <w:t xml:space="preserve"> </w:t>
      </w:r>
      <w:r w:rsidRPr="00A920F2">
        <w:t>la</w:t>
      </w:r>
      <w:r w:rsidRPr="00A920F2">
        <w:rPr>
          <w:spacing w:val="-4"/>
        </w:rPr>
        <w:t xml:space="preserve"> </w:t>
      </w:r>
      <w:r w:rsidRPr="00A920F2">
        <w:t>Calabria,</w:t>
      </w:r>
      <w:r w:rsidRPr="00A920F2">
        <w:rPr>
          <w:spacing w:val="-58"/>
        </w:rPr>
        <w:t xml:space="preserve"> </w:t>
      </w:r>
      <w:r w:rsidRPr="00A920F2">
        <w:t>si</w:t>
      </w:r>
      <w:r w:rsidRPr="00A920F2">
        <w:rPr>
          <w:spacing w:val="-8"/>
        </w:rPr>
        <w:t xml:space="preserve"> </w:t>
      </w:r>
      <w:r w:rsidRPr="00A920F2">
        <w:t>lega</w:t>
      </w:r>
      <w:r w:rsidRPr="00A920F2">
        <w:rPr>
          <w:spacing w:val="-8"/>
        </w:rPr>
        <w:t xml:space="preserve"> </w:t>
      </w:r>
      <w:r w:rsidRPr="00A920F2">
        <w:t>alle</w:t>
      </w:r>
      <w:r w:rsidRPr="00A920F2">
        <w:rPr>
          <w:spacing w:val="-8"/>
        </w:rPr>
        <w:t xml:space="preserve"> </w:t>
      </w:r>
      <w:r w:rsidRPr="00A920F2">
        <w:t>azioni</w:t>
      </w:r>
      <w:r w:rsidRPr="00A920F2">
        <w:rPr>
          <w:spacing w:val="-7"/>
        </w:rPr>
        <w:t xml:space="preserve"> </w:t>
      </w:r>
      <w:r w:rsidRPr="00A920F2">
        <w:t>di</w:t>
      </w:r>
      <w:r w:rsidRPr="00A920F2">
        <w:rPr>
          <w:spacing w:val="-7"/>
        </w:rPr>
        <w:t xml:space="preserve"> </w:t>
      </w:r>
      <w:r w:rsidRPr="00A920F2">
        <w:t>accompagnamento</w:t>
      </w:r>
      <w:r w:rsidRPr="00A920F2">
        <w:rPr>
          <w:spacing w:val="-8"/>
        </w:rPr>
        <w:t xml:space="preserve"> </w:t>
      </w:r>
      <w:r w:rsidRPr="00A920F2">
        <w:t>alle</w:t>
      </w:r>
      <w:r w:rsidRPr="00A920F2">
        <w:rPr>
          <w:spacing w:val="-14"/>
        </w:rPr>
        <w:t xml:space="preserve"> </w:t>
      </w:r>
      <w:r w:rsidRPr="00A920F2">
        <w:t>iscrizioni</w:t>
      </w:r>
      <w:r w:rsidRPr="00A920F2">
        <w:rPr>
          <w:spacing w:val="-9"/>
        </w:rPr>
        <w:t xml:space="preserve"> </w:t>
      </w:r>
      <w:r w:rsidRPr="00A920F2">
        <w:t>e,</w:t>
      </w:r>
      <w:r w:rsidRPr="00A920F2">
        <w:rPr>
          <w:spacing w:val="-12"/>
        </w:rPr>
        <w:t xml:space="preserve"> </w:t>
      </w:r>
      <w:r w:rsidRPr="00A920F2">
        <w:t>nello</w:t>
      </w:r>
      <w:r w:rsidRPr="00A920F2">
        <w:rPr>
          <w:spacing w:val="-10"/>
        </w:rPr>
        <w:t xml:space="preserve"> </w:t>
      </w:r>
      <w:r w:rsidRPr="00A920F2">
        <w:t>specifico,</w:t>
      </w:r>
      <w:r w:rsidRPr="00A920F2">
        <w:rPr>
          <w:spacing w:val="-10"/>
        </w:rPr>
        <w:t xml:space="preserve"> </w:t>
      </w:r>
      <w:r w:rsidRPr="00A920F2">
        <w:t>alle</w:t>
      </w:r>
      <w:r w:rsidRPr="00A920F2">
        <w:rPr>
          <w:spacing w:val="-10"/>
        </w:rPr>
        <w:t xml:space="preserve"> </w:t>
      </w:r>
      <w:r w:rsidRPr="00A920F2">
        <w:t>novità</w:t>
      </w:r>
      <w:r w:rsidRPr="00A920F2">
        <w:rPr>
          <w:spacing w:val="-10"/>
        </w:rPr>
        <w:t xml:space="preserve"> </w:t>
      </w:r>
      <w:r w:rsidRPr="00A920F2">
        <w:t>legate</w:t>
      </w:r>
      <w:r w:rsidRPr="00A920F2">
        <w:rPr>
          <w:spacing w:val="-12"/>
        </w:rPr>
        <w:t xml:space="preserve"> </w:t>
      </w:r>
      <w:r w:rsidRPr="00A920F2">
        <w:t>alla</w:t>
      </w:r>
      <w:r w:rsidRPr="00A920F2">
        <w:rPr>
          <w:spacing w:val="-8"/>
        </w:rPr>
        <w:t xml:space="preserve"> </w:t>
      </w:r>
      <w:r w:rsidRPr="00A920F2">
        <w:t>sperimentazione</w:t>
      </w:r>
      <w:r w:rsidRPr="00A920F2">
        <w:rPr>
          <w:spacing w:val="-57"/>
        </w:rPr>
        <w:t xml:space="preserve"> </w:t>
      </w:r>
      <w:r w:rsidRPr="00A920F2">
        <w:t>in</w:t>
      </w:r>
      <w:r w:rsidRPr="00A920F2">
        <w:rPr>
          <w:spacing w:val="-8"/>
        </w:rPr>
        <w:t xml:space="preserve"> </w:t>
      </w:r>
      <w:r w:rsidRPr="00A920F2">
        <w:t>oggetto,</w:t>
      </w:r>
      <w:r w:rsidRPr="00A920F2">
        <w:rPr>
          <w:spacing w:val="-10"/>
        </w:rPr>
        <w:t xml:space="preserve"> </w:t>
      </w:r>
      <w:r w:rsidRPr="00A920F2">
        <w:t>affinché</w:t>
      </w:r>
      <w:r w:rsidRPr="00A920F2">
        <w:rPr>
          <w:spacing w:val="-12"/>
        </w:rPr>
        <w:t xml:space="preserve"> </w:t>
      </w:r>
      <w:r w:rsidRPr="00A920F2">
        <w:t>le</w:t>
      </w:r>
      <w:r w:rsidRPr="00A920F2">
        <w:rPr>
          <w:spacing w:val="-14"/>
        </w:rPr>
        <w:t xml:space="preserve"> </w:t>
      </w:r>
      <w:r w:rsidRPr="00A920F2">
        <w:t>famiglie</w:t>
      </w:r>
      <w:r w:rsidRPr="00A920F2">
        <w:rPr>
          <w:spacing w:val="-13"/>
        </w:rPr>
        <w:t xml:space="preserve"> </w:t>
      </w:r>
      <w:r w:rsidRPr="00A920F2">
        <w:t>possano</w:t>
      </w:r>
      <w:r w:rsidRPr="00A920F2">
        <w:rPr>
          <w:spacing w:val="-6"/>
        </w:rPr>
        <w:t xml:space="preserve"> </w:t>
      </w:r>
      <w:r w:rsidRPr="00A920F2">
        <w:t>scegliere</w:t>
      </w:r>
      <w:r w:rsidRPr="00A920F2">
        <w:rPr>
          <w:spacing w:val="-7"/>
        </w:rPr>
        <w:t xml:space="preserve"> </w:t>
      </w:r>
      <w:r w:rsidRPr="00A920F2">
        <w:t>con</w:t>
      </w:r>
      <w:r w:rsidRPr="00A920F2">
        <w:rPr>
          <w:spacing w:val="-9"/>
        </w:rPr>
        <w:t xml:space="preserve"> </w:t>
      </w:r>
      <w:r w:rsidRPr="00A920F2">
        <w:t>consapevolezza</w:t>
      </w:r>
      <w:r w:rsidRPr="00A920F2">
        <w:rPr>
          <w:spacing w:val="-8"/>
        </w:rPr>
        <w:t xml:space="preserve"> </w:t>
      </w:r>
      <w:r w:rsidRPr="00A920F2">
        <w:t>e</w:t>
      </w:r>
      <w:r w:rsidRPr="00A920F2">
        <w:rPr>
          <w:spacing w:val="-12"/>
        </w:rPr>
        <w:t xml:space="preserve"> </w:t>
      </w:r>
      <w:r w:rsidRPr="00A920F2">
        <w:t>secondo</w:t>
      </w:r>
      <w:r w:rsidRPr="00A920F2">
        <w:rPr>
          <w:spacing w:val="-8"/>
        </w:rPr>
        <w:t xml:space="preserve"> </w:t>
      </w:r>
      <w:r w:rsidRPr="00A920F2">
        <w:t>le</w:t>
      </w:r>
      <w:r w:rsidRPr="00A920F2">
        <w:rPr>
          <w:spacing w:val="-7"/>
        </w:rPr>
        <w:t xml:space="preserve"> </w:t>
      </w:r>
      <w:r w:rsidRPr="00A920F2">
        <w:t>reali</w:t>
      </w:r>
      <w:r w:rsidRPr="00A920F2">
        <w:rPr>
          <w:spacing w:val="-9"/>
        </w:rPr>
        <w:t xml:space="preserve"> </w:t>
      </w:r>
      <w:r w:rsidRPr="00A920F2">
        <w:t>attitudini</w:t>
      </w:r>
      <w:r w:rsidRPr="00A920F2">
        <w:rPr>
          <w:spacing w:val="-12"/>
        </w:rPr>
        <w:t xml:space="preserve"> </w:t>
      </w:r>
      <w:r w:rsidRPr="00A920F2">
        <w:t>e</w:t>
      </w:r>
      <w:r w:rsidRPr="00A920F2">
        <w:rPr>
          <w:spacing w:val="-12"/>
        </w:rPr>
        <w:t xml:space="preserve"> </w:t>
      </w:r>
      <w:r w:rsidRPr="00A920F2">
        <w:t>inclinazioni</w:t>
      </w:r>
      <w:r w:rsidRPr="00A920F2">
        <w:rPr>
          <w:spacing w:val="-58"/>
        </w:rPr>
        <w:t xml:space="preserve"> </w:t>
      </w:r>
      <w:r w:rsidRPr="00A920F2">
        <w:t>dei</w:t>
      </w:r>
      <w:r w:rsidRPr="00A920F2">
        <w:rPr>
          <w:spacing w:val="-2"/>
        </w:rPr>
        <w:t xml:space="preserve"> </w:t>
      </w:r>
      <w:r w:rsidRPr="00A920F2">
        <w:t>propri</w:t>
      </w:r>
      <w:r w:rsidRPr="00A920F2">
        <w:rPr>
          <w:spacing w:val="-2"/>
        </w:rPr>
        <w:t xml:space="preserve"> </w:t>
      </w:r>
      <w:r w:rsidRPr="00A920F2">
        <w:t>figli.</w:t>
      </w:r>
    </w:p>
    <w:p w14:paraId="0CFCF8F7" w14:textId="2A20F6AA" w:rsidR="00A920F2" w:rsidRPr="00A920F2" w:rsidRDefault="00A920F2" w:rsidP="00A920F2">
      <w:pPr>
        <w:pStyle w:val="Corpotesto"/>
        <w:spacing w:before="2" w:line="360" w:lineRule="auto"/>
        <w:ind w:left="379" w:right="108"/>
        <w:jc w:val="both"/>
        <w:rPr>
          <w:b/>
          <w:u w:val="single"/>
        </w:rPr>
      </w:pPr>
      <w:r w:rsidRPr="00A920F2">
        <w:t xml:space="preserve"> </w:t>
      </w:r>
      <w:r w:rsidRPr="00A920F2">
        <w:rPr>
          <w:b/>
          <w:u w:val="single"/>
        </w:rPr>
        <w:t xml:space="preserve">Il collegamento al </w:t>
      </w:r>
      <w:proofErr w:type="spellStart"/>
      <w:r w:rsidRPr="00A920F2">
        <w:rPr>
          <w:b/>
          <w:u w:val="single"/>
        </w:rPr>
        <w:t>Webinar</w:t>
      </w:r>
      <w:proofErr w:type="spellEnd"/>
      <w:r w:rsidRPr="00A920F2">
        <w:rPr>
          <w:b/>
          <w:u w:val="single"/>
        </w:rPr>
        <w:t xml:space="preserve"> avverrà </w:t>
      </w:r>
      <w:bookmarkStart w:id="0" w:name="_GoBack"/>
      <w:r w:rsidRPr="00A920F2">
        <w:rPr>
          <w:b/>
          <w:u w:val="single"/>
        </w:rPr>
        <w:t>presso l’Aula Magna del nostro Istituto</w:t>
      </w:r>
      <w:bookmarkEnd w:id="0"/>
      <w:r>
        <w:rPr>
          <w:b/>
          <w:u w:val="single"/>
        </w:rPr>
        <w:t>, vi aspettiamo.</w:t>
      </w:r>
    </w:p>
    <w:p w14:paraId="568A2A0C" w14:textId="5CE3E5F0" w:rsidR="00E91AD4" w:rsidRPr="00A920F2" w:rsidRDefault="00E91AD4" w:rsidP="00A920F2">
      <w:pPr>
        <w:pStyle w:val="Standard"/>
        <w:jc w:val="both"/>
      </w:pPr>
    </w:p>
    <w:p w14:paraId="0D7BEE1F" w14:textId="77777777" w:rsidR="00E91AD4" w:rsidRDefault="00E91AD4" w:rsidP="00E91AD4">
      <w:pPr>
        <w:pStyle w:val="Standard"/>
      </w:pPr>
      <w:r>
        <w:t>Cordiali saluti.</w:t>
      </w:r>
    </w:p>
    <w:p w14:paraId="666AD3FB" w14:textId="77777777" w:rsidR="00E91AD4" w:rsidRDefault="00E91AD4" w:rsidP="00E91AD4">
      <w:pPr>
        <w:pStyle w:val="Standard"/>
      </w:pPr>
    </w:p>
    <w:p w14:paraId="2B533148" w14:textId="77777777" w:rsidR="00E91AD4" w:rsidRDefault="00E91AD4" w:rsidP="00E91AD4">
      <w:pPr>
        <w:pStyle w:val="Standard"/>
        <w:spacing w:before="91"/>
        <w:ind w:left="6366"/>
      </w:pPr>
      <w:r>
        <w:rPr>
          <w:rFonts w:cs="Times New Roman"/>
          <w:sz w:val="22"/>
        </w:rPr>
        <w:t>IL</w:t>
      </w:r>
      <w:r>
        <w:rPr>
          <w:rFonts w:cs="Times New Roman"/>
          <w:spacing w:val="54"/>
          <w:sz w:val="22"/>
        </w:rPr>
        <w:t xml:space="preserve"> </w:t>
      </w:r>
      <w:r>
        <w:rPr>
          <w:rFonts w:cs="Times New Roman"/>
          <w:sz w:val="22"/>
        </w:rPr>
        <w:t>DIRIGENTE</w:t>
      </w:r>
      <w:r>
        <w:rPr>
          <w:rFonts w:cs="Times New Roman"/>
          <w:spacing w:val="-2"/>
          <w:sz w:val="22"/>
        </w:rPr>
        <w:t xml:space="preserve"> </w:t>
      </w:r>
      <w:r>
        <w:rPr>
          <w:rFonts w:cs="Times New Roman"/>
          <w:sz w:val="22"/>
        </w:rPr>
        <w:t>SCOLASTICO</w:t>
      </w:r>
    </w:p>
    <w:p w14:paraId="31965C9E" w14:textId="77777777" w:rsidR="00E91AD4" w:rsidRPr="00A13467" w:rsidRDefault="00E91AD4" w:rsidP="00E91AD4">
      <w:pPr>
        <w:pStyle w:val="Standard"/>
        <w:spacing w:before="240"/>
        <w:jc w:val="center"/>
        <w:rPr>
          <w:rFonts w:ascii="Kunstler Script" w:hAnsi="Kunstler Script"/>
          <w:b/>
          <w:sz w:val="52"/>
          <w:szCs w:val="52"/>
        </w:rPr>
      </w:pPr>
      <w:r>
        <w:rPr>
          <w:rFonts w:ascii="Apple Chancery" w:hAnsi="Apple Chancery" w:cs="Times New Roman"/>
          <w:i/>
          <w:w w:val="75"/>
          <w:sz w:val="32"/>
          <w:szCs w:val="32"/>
        </w:rPr>
        <w:t xml:space="preserve">                                                                              </w:t>
      </w:r>
      <w:r w:rsidRPr="00A13467">
        <w:rPr>
          <w:rFonts w:ascii="Kunstler Script" w:hAnsi="Kunstler Script" w:cs="Times New Roman"/>
          <w:b/>
          <w:i/>
          <w:w w:val="75"/>
          <w:sz w:val="52"/>
          <w:szCs w:val="52"/>
        </w:rPr>
        <w:t>Dott.ssa</w:t>
      </w:r>
      <w:r w:rsidRPr="00A13467">
        <w:rPr>
          <w:rFonts w:ascii="Kunstler Script" w:hAnsi="Kunstler Script" w:cs="Times New Roman"/>
          <w:b/>
          <w:i/>
          <w:spacing w:val="14"/>
          <w:w w:val="75"/>
          <w:sz w:val="52"/>
          <w:szCs w:val="52"/>
        </w:rPr>
        <w:t xml:space="preserve"> </w:t>
      </w:r>
      <w:r w:rsidRPr="00A13467">
        <w:rPr>
          <w:rFonts w:ascii="Kunstler Script" w:hAnsi="Kunstler Script" w:cs="Times New Roman"/>
          <w:b/>
          <w:i/>
          <w:w w:val="75"/>
          <w:sz w:val="52"/>
          <w:szCs w:val="52"/>
        </w:rPr>
        <w:t>Tiziana</w:t>
      </w:r>
      <w:r w:rsidRPr="00A13467">
        <w:rPr>
          <w:rFonts w:ascii="Kunstler Script" w:hAnsi="Kunstler Script" w:cs="Times New Roman"/>
          <w:b/>
          <w:i/>
          <w:spacing w:val="10"/>
          <w:w w:val="75"/>
          <w:sz w:val="52"/>
          <w:szCs w:val="52"/>
        </w:rPr>
        <w:t xml:space="preserve"> </w:t>
      </w:r>
      <w:r w:rsidRPr="00A13467">
        <w:rPr>
          <w:rFonts w:ascii="Kunstler Script" w:hAnsi="Kunstler Script" w:cs="Times New Roman"/>
          <w:b/>
          <w:i/>
          <w:w w:val="75"/>
          <w:sz w:val="52"/>
          <w:szCs w:val="52"/>
        </w:rPr>
        <w:t>Furlano</w:t>
      </w:r>
    </w:p>
    <w:p w14:paraId="51AF262E" w14:textId="39BBB70E" w:rsidR="004C687A" w:rsidRDefault="00E91AD4" w:rsidP="00C26FD3">
      <w:pPr>
        <w:pStyle w:val="Standard"/>
        <w:spacing w:line="276" w:lineRule="auto"/>
        <w:ind w:left="6521" w:right="110" w:hanging="2410"/>
      </w:pPr>
      <w:r w:rsidRPr="006A2D90">
        <w:rPr>
          <w:rFonts w:cs="Arial"/>
          <w:spacing w:val="-5"/>
          <w:sz w:val="18"/>
          <w:szCs w:val="18"/>
        </w:rPr>
        <w:t>Firma autografa sostituita a mezzo</w:t>
      </w:r>
      <w:r w:rsidRPr="006A2D90">
        <w:rPr>
          <w:rFonts w:cs="Arial"/>
          <w:spacing w:val="1"/>
          <w:sz w:val="18"/>
          <w:szCs w:val="18"/>
        </w:rPr>
        <w:t xml:space="preserve"> </w:t>
      </w:r>
      <w:r w:rsidRPr="006A2D90">
        <w:rPr>
          <w:rFonts w:cs="Arial"/>
          <w:spacing w:val="-5"/>
          <w:sz w:val="18"/>
          <w:szCs w:val="18"/>
        </w:rPr>
        <w:t>stampa</w:t>
      </w:r>
      <w:r w:rsidRPr="006A2D90">
        <w:rPr>
          <w:rFonts w:cs="Arial"/>
          <w:spacing w:val="1"/>
          <w:sz w:val="18"/>
          <w:szCs w:val="18"/>
        </w:rPr>
        <w:t xml:space="preserve"> </w:t>
      </w:r>
      <w:r>
        <w:rPr>
          <w:rFonts w:cs="Arial"/>
          <w:spacing w:val="1"/>
          <w:sz w:val="18"/>
          <w:szCs w:val="18"/>
        </w:rPr>
        <w:t xml:space="preserve">    </w:t>
      </w:r>
      <w:r w:rsidRPr="006A2D90">
        <w:rPr>
          <w:rFonts w:cs="Arial"/>
          <w:spacing w:val="-5"/>
          <w:sz w:val="18"/>
          <w:szCs w:val="18"/>
        </w:rPr>
        <w:t>ai</w:t>
      </w:r>
      <w:r w:rsidRPr="006A2D90">
        <w:rPr>
          <w:rFonts w:cs="Arial"/>
          <w:spacing w:val="1"/>
          <w:sz w:val="18"/>
          <w:szCs w:val="18"/>
        </w:rPr>
        <w:t xml:space="preserve"> </w:t>
      </w:r>
      <w:r w:rsidRPr="006A2D90">
        <w:rPr>
          <w:rFonts w:cs="Arial"/>
          <w:spacing w:val="-5"/>
          <w:sz w:val="18"/>
          <w:szCs w:val="18"/>
        </w:rPr>
        <w:t>sensi</w:t>
      </w:r>
      <w:r w:rsidRPr="006A2D90">
        <w:rPr>
          <w:rFonts w:cs="Arial"/>
          <w:spacing w:val="1"/>
          <w:sz w:val="18"/>
          <w:szCs w:val="18"/>
        </w:rPr>
        <w:t xml:space="preserve"> </w:t>
      </w:r>
      <w:r w:rsidRPr="006A2D90">
        <w:rPr>
          <w:rFonts w:cs="Arial"/>
          <w:spacing w:val="-5"/>
          <w:sz w:val="18"/>
          <w:szCs w:val="18"/>
        </w:rPr>
        <w:t>dell’art.</w:t>
      </w:r>
      <w:r w:rsidRPr="006A2D90">
        <w:rPr>
          <w:rFonts w:cs="Arial"/>
          <w:spacing w:val="1"/>
          <w:sz w:val="18"/>
          <w:szCs w:val="18"/>
        </w:rPr>
        <w:t xml:space="preserve"> </w:t>
      </w:r>
      <w:r w:rsidRPr="006A2D90">
        <w:rPr>
          <w:rFonts w:cs="Arial"/>
          <w:spacing w:val="-5"/>
          <w:sz w:val="18"/>
          <w:szCs w:val="18"/>
        </w:rPr>
        <w:t>3</w:t>
      </w:r>
      <w:r w:rsidRPr="006A2D90">
        <w:rPr>
          <w:rFonts w:cs="Arial"/>
          <w:spacing w:val="1"/>
          <w:sz w:val="18"/>
          <w:szCs w:val="18"/>
        </w:rPr>
        <w:t xml:space="preserve"> </w:t>
      </w:r>
      <w:r w:rsidRPr="006A2D90">
        <w:rPr>
          <w:rFonts w:cs="Arial"/>
          <w:spacing w:val="-5"/>
          <w:sz w:val="18"/>
          <w:szCs w:val="18"/>
        </w:rPr>
        <w:t>c.2</w:t>
      </w:r>
      <w:r w:rsidRPr="006A2D90">
        <w:rPr>
          <w:rFonts w:cs="Arial"/>
          <w:spacing w:val="1"/>
          <w:sz w:val="18"/>
          <w:szCs w:val="18"/>
        </w:rPr>
        <w:t xml:space="preserve"> </w:t>
      </w:r>
      <w:r w:rsidRPr="006A2D90">
        <w:rPr>
          <w:rFonts w:cs="Arial"/>
          <w:spacing w:val="-5"/>
          <w:sz w:val="18"/>
          <w:szCs w:val="18"/>
        </w:rPr>
        <w:t>del</w:t>
      </w:r>
      <w:r w:rsidRPr="006A2D90">
        <w:rPr>
          <w:rFonts w:cs="Arial"/>
          <w:spacing w:val="1"/>
          <w:sz w:val="18"/>
          <w:szCs w:val="18"/>
        </w:rPr>
        <w:t xml:space="preserve"> </w:t>
      </w:r>
      <w:proofErr w:type="spellStart"/>
      <w:r w:rsidRPr="006A2D90">
        <w:rPr>
          <w:rFonts w:cs="Arial"/>
          <w:spacing w:val="-5"/>
          <w:sz w:val="18"/>
          <w:szCs w:val="18"/>
        </w:rPr>
        <w:t>D.lgvo</w:t>
      </w:r>
      <w:proofErr w:type="spellEnd"/>
      <w:r w:rsidRPr="006A2D90">
        <w:rPr>
          <w:rFonts w:cs="Arial"/>
          <w:spacing w:val="-52"/>
          <w:sz w:val="18"/>
          <w:szCs w:val="18"/>
        </w:rPr>
        <w:t xml:space="preserve"> </w:t>
      </w:r>
      <w:r w:rsidRPr="006A2D90">
        <w:rPr>
          <w:rFonts w:cs="Arial"/>
          <w:spacing w:val="-5"/>
          <w:sz w:val="18"/>
          <w:szCs w:val="18"/>
        </w:rPr>
        <w:t>39/93</w:t>
      </w:r>
    </w:p>
    <w:sectPr w:rsidR="004C687A" w:rsidSect="00BE3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42"/>
    <w:rsid w:val="002573F0"/>
    <w:rsid w:val="003D7D27"/>
    <w:rsid w:val="004A25F7"/>
    <w:rsid w:val="004C687A"/>
    <w:rsid w:val="00677B42"/>
    <w:rsid w:val="006B451C"/>
    <w:rsid w:val="006C6AD6"/>
    <w:rsid w:val="00934B9B"/>
    <w:rsid w:val="00950061"/>
    <w:rsid w:val="00A920F2"/>
    <w:rsid w:val="00AE3ED5"/>
    <w:rsid w:val="00B61101"/>
    <w:rsid w:val="00BE33EB"/>
    <w:rsid w:val="00C035AD"/>
    <w:rsid w:val="00C15E81"/>
    <w:rsid w:val="00C26FD3"/>
    <w:rsid w:val="00C42323"/>
    <w:rsid w:val="00DD509F"/>
    <w:rsid w:val="00E91AD4"/>
    <w:rsid w:val="00E93287"/>
    <w:rsid w:val="00F4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3F73"/>
  <w15:chartTrackingRefBased/>
  <w15:docId w15:val="{1F15E554-57A3-4EAE-AF12-5A634402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7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7B4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7B42"/>
    <w:rPr>
      <w:color w:val="0563C1" w:themeColor="hyperlink"/>
      <w:u w:val="single"/>
    </w:rPr>
  </w:style>
  <w:style w:type="paragraph" w:customStyle="1" w:styleId="Standard">
    <w:name w:val="Standard"/>
    <w:rsid w:val="00C15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A92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20F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://www.istruzione.calabria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Posto 02</cp:lastModifiedBy>
  <cp:revision>2</cp:revision>
  <cp:lastPrinted>2024-01-30T10:05:00Z</cp:lastPrinted>
  <dcterms:created xsi:type="dcterms:W3CDTF">2024-01-30T10:18:00Z</dcterms:created>
  <dcterms:modified xsi:type="dcterms:W3CDTF">2024-01-30T10:18:00Z</dcterms:modified>
</cp:coreProperties>
</file>